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DB" w:rsidRPr="006D0DDE" w:rsidRDefault="004A60DB" w:rsidP="00D9080C">
      <w:pPr>
        <w:spacing w:line="228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</w:t>
      </w:r>
      <w:r w:rsidR="0044540C">
        <w:rPr>
          <w:sz w:val="28"/>
          <w:szCs w:val="28"/>
          <w:lang w:val="uk-UA"/>
        </w:rPr>
        <w:t>УЮ</w:t>
      </w:r>
    </w:p>
    <w:p w:rsidR="004A60DB" w:rsidRDefault="004A60DB" w:rsidP="00D9080C">
      <w:pPr>
        <w:spacing w:line="228" w:lineRule="auto"/>
        <w:jc w:val="right"/>
        <w:rPr>
          <w:sz w:val="28"/>
          <w:szCs w:val="28"/>
          <w:lang w:val="uk-UA"/>
        </w:rPr>
      </w:pPr>
      <w:r w:rsidRPr="006D0DDE">
        <w:rPr>
          <w:sz w:val="28"/>
          <w:szCs w:val="28"/>
          <w:lang w:val="uk-UA"/>
        </w:rPr>
        <w:t xml:space="preserve"> </w:t>
      </w:r>
      <w:r w:rsidR="004E1AE3">
        <w:rPr>
          <w:sz w:val="28"/>
          <w:szCs w:val="28"/>
          <w:lang w:val="uk-UA"/>
        </w:rPr>
        <w:t xml:space="preserve">Начальник відділу освіти </w:t>
      </w:r>
      <w:r w:rsidRPr="006D0DDE">
        <w:rPr>
          <w:sz w:val="28"/>
          <w:szCs w:val="28"/>
          <w:lang w:val="uk-UA"/>
        </w:rPr>
        <w:t xml:space="preserve"> </w:t>
      </w:r>
    </w:p>
    <w:p w:rsidR="004A60DB" w:rsidRDefault="004A60DB" w:rsidP="00D9080C">
      <w:pPr>
        <w:spacing w:line="22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1AE3">
        <w:rPr>
          <w:sz w:val="28"/>
          <w:szCs w:val="28"/>
          <w:lang w:val="uk-UA"/>
        </w:rPr>
        <w:t>Герасименко О.В.</w:t>
      </w:r>
      <w:r w:rsidRPr="006D0D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A60DB" w:rsidRDefault="00D426AB" w:rsidP="00D9080C">
      <w:pPr>
        <w:spacing w:line="228" w:lineRule="auto"/>
        <w:jc w:val="right"/>
        <w:rPr>
          <w:bCs/>
          <w:color w:val="000000"/>
          <w:spacing w:val="-6"/>
          <w:sz w:val="28"/>
          <w:szCs w:val="28"/>
          <w:lang w:val="uk-UA"/>
        </w:rPr>
      </w:pPr>
      <w:r w:rsidRPr="00D426AB">
        <w:rPr>
          <w:sz w:val="28"/>
          <w:szCs w:val="28"/>
          <w:lang w:val="uk-UA"/>
        </w:rPr>
        <w:t>«_____»________</w:t>
      </w:r>
      <w:r>
        <w:rPr>
          <w:sz w:val="28"/>
          <w:szCs w:val="28"/>
          <w:lang w:val="uk-UA"/>
        </w:rPr>
        <w:t>201</w:t>
      </w:r>
      <w:r w:rsidR="0059782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</w:t>
      </w:r>
    </w:p>
    <w:p w:rsidR="004A60DB" w:rsidRPr="001D6371" w:rsidRDefault="004A60DB" w:rsidP="00D9080C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1D6371">
        <w:rPr>
          <w:b/>
          <w:sz w:val="28"/>
          <w:szCs w:val="28"/>
          <w:lang w:val="uk-UA"/>
        </w:rPr>
        <w:t>ПОЛОЖЕННЯ</w:t>
      </w:r>
    </w:p>
    <w:p w:rsidR="004A60DB" w:rsidRPr="001D6371" w:rsidRDefault="004A60DB" w:rsidP="00D9080C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1D6371">
        <w:rPr>
          <w:b/>
          <w:sz w:val="28"/>
          <w:szCs w:val="28"/>
          <w:lang w:val="uk-UA"/>
        </w:rPr>
        <w:t xml:space="preserve">про </w:t>
      </w:r>
      <w:r w:rsidR="004E1AE3">
        <w:rPr>
          <w:b/>
          <w:sz w:val="28"/>
          <w:szCs w:val="28"/>
          <w:lang w:val="uk-UA"/>
        </w:rPr>
        <w:t xml:space="preserve">міський етап </w:t>
      </w:r>
      <w:r w:rsidRPr="001D6371">
        <w:rPr>
          <w:b/>
          <w:sz w:val="28"/>
          <w:szCs w:val="28"/>
          <w:lang w:val="uk-UA"/>
        </w:rPr>
        <w:t>Всеукраїнськ</w:t>
      </w:r>
      <w:r w:rsidR="004E1AE3">
        <w:rPr>
          <w:b/>
          <w:sz w:val="28"/>
          <w:szCs w:val="28"/>
          <w:lang w:val="uk-UA"/>
        </w:rPr>
        <w:t>ої</w:t>
      </w:r>
      <w:r w:rsidRPr="001D6371">
        <w:rPr>
          <w:b/>
          <w:sz w:val="28"/>
          <w:szCs w:val="28"/>
          <w:lang w:val="uk-UA"/>
        </w:rPr>
        <w:t xml:space="preserve"> дитячо</w:t>
      </w:r>
      <w:r w:rsidR="0059782C">
        <w:rPr>
          <w:b/>
          <w:sz w:val="28"/>
          <w:szCs w:val="28"/>
          <w:lang w:val="uk-UA"/>
        </w:rPr>
        <w:t>-</w:t>
      </w:r>
      <w:r w:rsidRPr="001D6371">
        <w:rPr>
          <w:b/>
          <w:sz w:val="28"/>
          <w:szCs w:val="28"/>
          <w:lang w:val="uk-UA"/>
        </w:rPr>
        <w:t>юнацьк</w:t>
      </w:r>
      <w:r w:rsidR="004E1AE3">
        <w:rPr>
          <w:b/>
          <w:sz w:val="28"/>
          <w:szCs w:val="28"/>
          <w:lang w:val="uk-UA"/>
        </w:rPr>
        <w:t>ої</w:t>
      </w:r>
      <w:r w:rsidRPr="001D6371">
        <w:rPr>
          <w:b/>
          <w:sz w:val="28"/>
          <w:szCs w:val="28"/>
          <w:lang w:val="uk-UA"/>
        </w:rPr>
        <w:t xml:space="preserve"> військово</w:t>
      </w:r>
      <w:r w:rsidR="0059782C">
        <w:rPr>
          <w:b/>
          <w:sz w:val="28"/>
          <w:szCs w:val="28"/>
          <w:lang w:val="uk-UA"/>
        </w:rPr>
        <w:t>-</w:t>
      </w:r>
      <w:r w:rsidRPr="001D6371">
        <w:rPr>
          <w:b/>
          <w:sz w:val="28"/>
          <w:szCs w:val="28"/>
          <w:lang w:val="uk-UA"/>
        </w:rPr>
        <w:t>патріотичн</w:t>
      </w:r>
      <w:r w:rsidR="004E1AE3">
        <w:rPr>
          <w:b/>
          <w:sz w:val="28"/>
          <w:szCs w:val="28"/>
          <w:lang w:val="uk-UA"/>
        </w:rPr>
        <w:t>ої</w:t>
      </w:r>
      <w:r w:rsidRPr="001D6371">
        <w:rPr>
          <w:b/>
          <w:sz w:val="28"/>
          <w:szCs w:val="28"/>
          <w:lang w:val="uk-UA"/>
        </w:rPr>
        <w:t xml:space="preserve"> </w:t>
      </w:r>
    </w:p>
    <w:p w:rsidR="004A60DB" w:rsidRPr="001D6371" w:rsidRDefault="004A60DB" w:rsidP="00D9080C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1D6371">
        <w:rPr>
          <w:b/>
          <w:sz w:val="28"/>
          <w:szCs w:val="28"/>
          <w:lang w:val="uk-UA"/>
        </w:rPr>
        <w:t>гр</w:t>
      </w:r>
      <w:r w:rsidR="004E1AE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59782C">
        <w:rPr>
          <w:b/>
          <w:sz w:val="28"/>
          <w:szCs w:val="28"/>
          <w:lang w:val="uk-UA"/>
        </w:rPr>
        <w:t>«</w:t>
      </w:r>
      <w:r w:rsidRPr="001D6371">
        <w:rPr>
          <w:b/>
          <w:sz w:val="28"/>
          <w:szCs w:val="28"/>
          <w:lang w:val="uk-UA"/>
        </w:rPr>
        <w:t>Сокіл</w:t>
      </w:r>
      <w:r w:rsidR="0059782C">
        <w:rPr>
          <w:b/>
          <w:sz w:val="28"/>
          <w:szCs w:val="28"/>
          <w:lang w:val="uk-UA"/>
        </w:rPr>
        <w:t>»</w:t>
      </w:r>
      <w:r w:rsidRPr="001D6371">
        <w:rPr>
          <w:b/>
          <w:sz w:val="28"/>
          <w:szCs w:val="28"/>
          <w:lang w:val="uk-UA"/>
        </w:rPr>
        <w:t xml:space="preserve"> (</w:t>
      </w:r>
      <w:r w:rsidR="0059782C">
        <w:rPr>
          <w:b/>
          <w:sz w:val="28"/>
          <w:szCs w:val="28"/>
          <w:lang w:val="uk-UA"/>
        </w:rPr>
        <w:t>«</w:t>
      </w:r>
      <w:r w:rsidRPr="001D6371">
        <w:rPr>
          <w:b/>
          <w:sz w:val="28"/>
          <w:szCs w:val="28"/>
          <w:lang w:val="uk-UA"/>
        </w:rPr>
        <w:t>Джура</w:t>
      </w:r>
      <w:r w:rsidR="0059782C">
        <w:rPr>
          <w:b/>
          <w:sz w:val="28"/>
          <w:szCs w:val="28"/>
          <w:lang w:val="uk-UA"/>
        </w:rPr>
        <w:t>»</w:t>
      </w:r>
      <w:r w:rsidRPr="001D6371">
        <w:rPr>
          <w:b/>
          <w:sz w:val="28"/>
          <w:szCs w:val="28"/>
          <w:lang w:val="uk-UA"/>
        </w:rPr>
        <w:t xml:space="preserve">) </w:t>
      </w:r>
    </w:p>
    <w:p w:rsidR="003F379E" w:rsidRPr="00D353A3" w:rsidRDefault="00D9080C" w:rsidP="00D9080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F379E" w:rsidRPr="00D353A3">
        <w:rPr>
          <w:b/>
          <w:sz w:val="28"/>
          <w:szCs w:val="28"/>
          <w:lang w:val="uk-UA"/>
        </w:rPr>
        <w:t>. Загальні положення</w:t>
      </w:r>
    </w:p>
    <w:p w:rsidR="003F379E" w:rsidRDefault="003F379E" w:rsidP="00D9080C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D0DDE">
        <w:rPr>
          <w:sz w:val="28"/>
          <w:szCs w:val="28"/>
          <w:lang w:val="uk-UA"/>
        </w:rPr>
        <w:t xml:space="preserve">1.1. Всеукраїнська </w:t>
      </w:r>
      <w:r>
        <w:rPr>
          <w:sz w:val="28"/>
          <w:szCs w:val="28"/>
          <w:lang w:val="uk-UA"/>
        </w:rPr>
        <w:t>дитячо</w:t>
      </w:r>
      <w:r w:rsidR="005978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юнацька </w:t>
      </w:r>
      <w:r w:rsidRPr="006D0DDE">
        <w:rPr>
          <w:sz w:val="28"/>
          <w:szCs w:val="28"/>
          <w:lang w:val="uk-UA"/>
        </w:rPr>
        <w:t>військово</w:t>
      </w:r>
      <w:r w:rsidR="0059782C">
        <w:rPr>
          <w:sz w:val="28"/>
          <w:szCs w:val="28"/>
          <w:lang w:val="uk-UA"/>
        </w:rPr>
        <w:t>-</w:t>
      </w:r>
      <w:r w:rsidRPr="006D0DDE">
        <w:rPr>
          <w:sz w:val="28"/>
          <w:szCs w:val="28"/>
          <w:lang w:val="uk-UA"/>
        </w:rPr>
        <w:t xml:space="preserve">патріотична гра </w:t>
      </w:r>
      <w:r w:rsidR="0059782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Сокіл</w:t>
      </w:r>
      <w:r w:rsidR="0059782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</w:t>
      </w:r>
      <w:r w:rsidR="0059782C">
        <w:rPr>
          <w:sz w:val="28"/>
          <w:szCs w:val="28"/>
          <w:lang w:val="uk-UA"/>
        </w:rPr>
        <w:t>«</w:t>
      </w:r>
      <w:r w:rsidRPr="006D0DDE">
        <w:rPr>
          <w:sz w:val="28"/>
          <w:szCs w:val="28"/>
          <w:lang w:val="uk-UA"/>
        </w:rPr>
        <w:t>Джура</w:t>
      </w:r>
      <w:r w:rsidR="0059782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6D0DDE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 xml:space="preserve">- </w:t>
      </w:r>
      <w:r w:rsidRPr="006D0DDE">
        <w:rPr>
          <w:sz w:val="28"/>
          <w:szCs w:val="28"/>
          <w:lang w:val="uk-UA"/>
        </w:rPr>
        <w:t xml:space="preserve">гра </w:t>
      </w:r>
      <w:r w:rsidR="0059782C">
        <w:rPr>
          <w:sz w:val="28"/>
          <w:szCs w:val="28"/>
          <w:lang w:val="uk-UA"/>
        </w:rPr>
        <w:t>«</w:t>
      </w:r>
      <w:r w:rsidRPr="006D0DD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жура</w:t>
      </w:r>
      <w:r w:rsidR="0059782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) </w:t>
      </w:r>
      <w:r w:rsidRPr="006D0DDE">
        <w:rPr>
          <w:sz w:val="28"/>
          <w:szCs w:val="28"/>
          <w:lang w:val="uk-UA"/>
        </w:rPr>
        <w:t>є системною формою позакласної роботи з військово</w:t>
      </w:r>
      <w:r w:rsidR="0059782C">
        <w:rPr>
          <w:sz w:val="28"/>
          <w:szCs w:val="28"/>
          <w:lang w:val="uk-UA"/>
        </w:rPr>
        <w:t>-</w:t>
      </w:r>
      <w:r w:rsidRPr="006D0DDE">
        <w:rPr>
          <w:sz w:val="28"/>
          <w:szCs w:val="28"/>
          <w:lang w:val="uk-UA"/>
        </w:rPr>
        <w:t>патріотичного</w:t>
      </w:r>
      <w:r>
        <w:rPr>
          <w:sz w:val="28"/>
          <w:szCs w:val="28"/>
          <w:lang w:val="uk-UA"/>
        </w:rPr>
        <w:t xml:space="preserve"> та</w:t>
      </w:r>
      <w:r w:rsidRPr="006D0DDE">
        <w:rPr>
          <w:sz w:val="28"/>
          <w:szCs w:val="28"/>
          <w:lang w:val="uk-UA"/>
        </w:rPr>
        <w:t xml:space="preserve"> морально</w:t>
      </w:r>
      <w:r w:rsidR="005978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етичного </w:t>
      </w:r>
      <w:r w:rsidRPr="006D0DDE">
        <w:rPr>
          <w:sz w:val="28"/>
          <w:szCs w:val="28"/>
          <w:lang w:val="uk-UA"/>
        </w:rPr>
        <w:t xml:space="preserve">виховання учнівської молоді, </w:t>
      </w:r>
      <w:r>
        <w:rPr>
          <w:sz w:val="28"/>
          <w:szCs w:val="28"/>
          <w:lang w:val="uk-UA"/>
        </w:rPr>
        <w:t>важливим</w:t>
      </w:r>
      <w:r w:rsidRPr="006D0D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засобом </w:t>
      </w:r>
      <w:r w:rsidRPr="006D0DDE">
        <w:rPr>
          <w:sz w:val="28"/>
          <w:szCs w:val="28"/>
          <w:lang w:val="uk-UA"/>
        </w:rPr>
        <w:t>формування патріотичної свідомості, спортивно</w:t>
      </w:r>
      <w:r w:rsidR="0059782C">
        <w:rPr>
          <w:sz w:val="28"/>
          <w:szCs w:val="28"/>
          <w:lang w:val="uk-UA"/>
        </w:rPr>
        <w:t>-</w:t>
      </w:r>
      <w:r w:rsidRPr="006D0DDE">
        <w:rPr>
          <w:sz w:val="28"/>
          <w:szCs w:val="28"/>
          <w:lang w:val="uk-UA"/>
        </w:rPr>
        <w:t>оздоровчої роботи</w:t>
      </w:r>
      <w:r>
        <w:rPr>
          <w:sz w:val="28"/>
          <w:szCs w:val="28"/>
          <w:lang w:val="uk-UA"/>
        </w:rPr>
        <w:t xml:space="preserve">. </w:t>
      </w:r>
    </w:p>
    <w:p w:rsidR="003F379E" w:rsidRPr="006D0DDE" w:rsidRDefault="003F379E" w:rsidP="00D9080C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Метою </w:t>
      </w:r>
      <w:r w:rsidRPr="006D0DDE">
        <w:rPr>
          <w:sz w:val="28"/>
          <w:szCs w:val="28"/>
          <w:lang w:val="uk-UA"/>
        </w:rPr>
        <w:t xml:space="preserve">гри </w:t>
      </w:r>
      <w:r w:rsidR="009A6BC4">
        <w:rPr>
          <w:sz w:val="28"/>
          <w:szCs w:val="28"/>
          <w:lang w:val="uk-UA"/>
        </w:rPr>
        <w:t>«</w:t>
      </w:r>
      <w:r w:rsidRPr="006D0DDE">
        <w:rPr>
          <w:sz w:val="28"/>
          <w:szCs w:val="28"/>
          <w:lang w:val="uk-UA"/>
        </w:rPr>
        <w:t>Джура</w:t>
      </w:r>
      <w:r w:rsidR="009A6B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є </w:t>
      </w:r>
      <w:r w:rsidRPr="006D0DDE">
        <w:rPr>
          <w:sz w:val="28"/>
          <w:szCs w:val="28"/>
          <w:lang w:val="uk-UA"/>
        </w:rPr>
        <w:t xml:space="preserve">виховання </w:t>
      </w:r>
      <w:r>
        <w:rPr>
          <w:sz w:val="28"/>
          <w:szCs w:val="28"/>
          <w:lang w:val="uk-UA"/>
        </w:rPr>
        <w:t xml:space="preserve">юних патріотів України </w:t>
      </w:r>
      <w:r w:rsidRPr="006D0DDE">
        <w:rPr>
          <w:sz w:val="28"/>
          <w:szCs w:val="28"/>
          <w:lang w:val="uk-UA"/>
        </w:rPr>
        <w:t>на засадах національної гідності</w:t>
      </w:r>
      <w:r>
        <w:rPr>
          <w:sz w:val="28"/>
          <w:szCs w:val="28"/>
          <w:lang w:val="uk-UA"/>
        </w:rPr>
        <w:t>,</w:t>
      </w:r>
      <w:r w:rsidRPr="006D0D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високої </w:t>
      </w:r>
      <w:r w:rsidRPr="006D0DDE">
        <w:rPr>
          <w:sz w:val="28"/>
          <w:szCs w:val="28"/>
          <w:lang w:val="uk-UA"/>
        </w:rPr>
        <w:t>самосвідомості</w:t>
      </w:r>
      <w:r>
        <w:rPr>
          <w:sz w:val="28"/>
          <w:szCs w:val="28"/>
          <w:lang w:val="uk-UA"/>
        </w:rPr>
        <w:t xml:space="preserve"> та</w:t>
      </w:r>
      <w:r w:rsidRPr="006D0DDE">
        <w:rPr>
          <w:sz w:val="28"/>
          <w:szCs w:val="28"/>
          <w:lang w:val="uk-UA"/>
        </w:rPr>
        <w:t xml:space="preserve"> активної громадянської позиції, здорового способу життя духовно</w:t>
      </w:r>
      <w:r>
        <w:rPr>
          <w:sz w:val="28"/>
          <w:szCs w:val="28"/>
          <w:lang w:val="uk-UA"/>
        </w:rPr>
        <w:t xml:space="preserve"> багатої</w:t>
      </w:r>
      <w:r w:rsidRPr="006D0DDE">
        <w:rPr>
          <w:sz w:val="28"/>
          <w:szCs w:val="28"/>
          <w:lang w:val="uk-UA"/>
        </w:rPr>
        <w:t xml:space="preserve"> та фізично розвинено</w:t>
      </w:r>
      <w:r>
        <w:rPr>
          <w:sz w:val="28"/>
          <w:szCs w:val="28"/>
          <w:lang w:val="uk-UA"/>
        </w:rPr>
        <w:t>ї</w:t>
      </w:r>
      <w:r w:rsidRPr="006D0D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особистості.</w:t>
      </w:r>
    </w:p>
    <w:p w:rsidR="003F379E" w:rsidRPr="006D0DDE" w:rsidRDefault="003F379E" w:rsidP="00D9080C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D0DDE">
        <w:rPr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>Основні з</w:t>
      </w:r>
      <w:r w:rsidRPr="006D0DDE">
        <w:rPr>
          <w:sz w:val="28"/>
          <w:szCs w:val="28"/>
          <w:lang w:val="uk-UA"/>
        </w:rPr>
        <w:t xml:space="preserve">авдання гри </w:t>
      </w:r>
      <w:r w:rsidR="00CD721C">
        <w:rPr>
          <w:sz w:val="28"/>
          <w:szCs w:val="28"/>
          <w:lang w:val="uk-UA"/>
        </w:rPr>
        <w:t>«</w:t>
      </w:r>
      <w:r w:rsidRPr="006D0DDE">
        <w:rPr>
          <w:sz w:val="28"/>
          <w:szCs w:val="28"/>
          <w:lang w:val="uk-UA"/>
        </w:rPr>
        <w:t>Джура</w:t>
      </w:r>
      <w:r w:rsidR="00CD721C">
        <w:rPr>
          <w:sz w:val="28"/>
          <w:szCs w:val="28"/>
          <w:lang w:val="uk-UA"/>
        </w:rPr>
        <w:t>»</w:t>
      </w:r>
      <w:r w:rsidRPr="006D0DDE">
        <w:rPr>
          <w:sz w:val="28"/>
          <w:szCs w:val="28"/>
          <w:lang w:val="uk-UA"/>
        </w:rPr>
        <w:t>:</w:t>
      </w:r>
    </w:p>
    <w:p w:rsidR="003F379E" w:rsidRPr="00CD721C" w:rsidRDefault="003F379E" w:rsidP="00D9080C">
      <w:pPr>
        <w:numPr>
          <w:ilvl w:val="0"/>
          <w:numId w:val="5"/>
        </w:numPr>
        <w:tabs>
          <w:tab w:val="clear" w:pos="720"/>
        </w:tabs>
        <w:spacing w:line="228" w:lineRule="auto"/>
        <w:ind w:left="284" w:hanging="284"/>
        <w:jc w:val="both"/>
        <w:rPr>
          <w:spacing w:val="-4"/>
          <w:sz w:val="28"/>
          <w:szCs w:val="28"/>
          <w:lang w:val="uk-UA"/>
        </w:rPr>
      </w:pPr>
      <w:r w:rsidRPr="00CD721C">
        <w:rPr>
          <w:spacing w:val="-4"/>
          <w:sz w:val="28"/>
          <w:szCs w:val="28"/>
          <w:lang w:val="uk-UA"/>
        </w:rPr>
        <w:t>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цінностей;</w:t>
      </w:r>
    </w:p>
    <w:p w:rsidR="003F379E" w:rsidRPr="006D0DDE" w:rsidRDefault="003F379E" w:rsidP="00D9080C">
      <w:pPr>
        <w:numPr>
          <w:ilvl w:val="0"/>
          <w:numId w:val="5"/>
        </w:numPr>
        <w:tabs>
          <w:tab w:val="clear" w:pos="720"/>
        </w:tabs>
        <w:spacing w:line="228" w:lineRule="auto"/>
        <w:ind w:left="284" w:hanging="284"/>
        <w:jc w:val="both"/>
        <w:rPr>
          <w:sz w:val="28"/>
          <w:szCs w:val="28"/>
          <w:lang w:val="uk-UA"/>
        </w:rPr>
      </w:pPr>
      <w:r w:rsidRPr="006D0DDE">
        <w:rPr>
          <w:sz w:val="28"/>
          <w:szCs w:val="28"/>
          <w:lang w:val="uk-UA"/>
        </w:rPr>
        <w:t>набуття учнями знань, умінь і навичок, необхідних захиснику Вітчизни</w:t>
      </w:r>
      <w:r>
        <w:rPr>
          <w:sz w:val="28"/>
          <w:szCs w:val="28"/>
          <w:lang w:val="uk-UA"/>
        </w:rPr>
        <w:t>;</w:t>
      </w:r>
    </w:p>
    <w:p w:rsidR="003F379E" w:rsidRPr="005D065E" w:rsidRDefault="003F379E" w:rsidP="00D9080C">
      <w:pPr>
        <w:numPr>
          <w:ilvl w:val="0"/>
          <w:numId w:val="5"/>
        </w:numPr>
        <w:tabs>
          <w:tab w:val="clear" w:pos="720"/>
        </w:tabs>
        <w:spacing w:line="228" w:lineRule="auto"/>
        <w:ind w:left="284" w:hanging="284"/>
        <w:jc w:val="both"/>
        <w:rPr>
          <w:spacing w:val="-6"/>
          <w:sz w:val="28"/>
          <w:szCs w:val="28"/>
          <w:lang w:val="uk-UA"/>
        </w:rPr>
      </w:pPr>
      <w:r w:rsidRPr="005D065E">
        <w:rPr>
          <w:spacing w:val="-6"/>
          <w:sz w:val="28"/>
          <w:szCs w:val="28"/>
          <w:lang w:val="uk-UA"/>
        </w:rPr>
        <w:t>формува</w:t>
      </w:r>
      <w:r w:rsidR="00CD721C" w:rsidRPr="005D065E">
        <w:rPr>
          <w:spacing w:val="-6"/>
          <w:sz w:val="28"/>
          <w:szCs w:val="28"/>
          <w:lang w:val="uk-UA"/>
        </w:rPr>
        <w:t>ння у молоді високих морально-</w:t>
      </w:r>
      <w:r w:rsidRPr="005D065E">
        <w:rPr>
          <w:spacing w:val="-6"/>
          <w:sz w:val="28"/>
          <w:szCs w:val="28"/>
          <w:lang w:val="uk-UA"/>
        </w:rPr>
        <w:t>психологічних якостей: доброчинності, мужності, сміливості, рішучості, відваги, стійкості, наполегливості, дисциплінованості та ініціативності на основі відновлених народних традицій;</w:t>
      </w:r>
    </w:p>
    <w:p w:rsidR="003F379E" w:rsidRDefault="003F379E" w:rsidP="00D9080C">
      <w:pPr>
        <w:numPr>
          <w:ilvl w:val="0"/>
          <w:numId w:val="5"/>
        </w:numPr>
        <w:tabs>
          <w:tab w:val="clear" w:pos="720"/>
        </w:tabs>
        <w:spacing w:line="228" w:lineRule="auto"/>
        <w:ind w:left="284" w:hanging="284"/>
        <w:jc w:val="both"/>
        <w:rPr>
          <w:sz w:val="28"/>
          <w:szCs w:val="28"/>
          <w:lang w:val="uk-UA"/>
        </w:rPr>
      </w:pPr>
      <w:r w:rsidRPr="006D0DD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пагування та популяризація</w:t>
      </w:r>
      <w:r w:rsidRPr="006D0DDE">
        <w:rPr>
          <w:sz w:val="28"/>
          <w:szCs w:val="28"/>
          <w:lang w:val="uk-UA"/>
        </w:rPr>
        <w:t xml:space="preserve"> здорового способу життя; </w:t>
      </w:r>
    </w:p>
    <w:p w:rsidR="003F379E" w:rsidRPr="006D0DDE" w:rsidRDefault="003F379E" w:rsidP="00D9080C">
      <w:pPr>
        <w:numPr>
          <w:ilvl w:val="0"/>
          <w:numId w:val="5"/>
        </w:numPr>
        <w:tabs>
          <w:tab w:val="clear" w:pos="720"/>
        </w:tabs>
        <w:spacing w:line="228" w:lineRule="auto"/>
        <w:ind w:left="284" w:hanging="284"/>
        <w:jc w:val="both"/>
        <w:rPr>
          <w:sz w:val="28"/>
          <w:szCs w:val="28"/>
          <w:lang w:val="uk-UA"/>
        </w:rPr>
      </w:pPr>
      <w:r w:rsidRPr="006D0DDE">
        <w:rPr>
          <w:sz w:val="28"/>
          <w:szCs w:val="28"/>
          <w:lang w:val="uk-UA"/>
        </w:rPr>
        <w:t xml:space="preserve">зміцнення </w:t>
      </w:r>
      <w:r>
        <w:rPr>
          <w:sz w:val="28"/>
          <w:szCs w:val="28"/>
          <w:lang w:val="uk-UA"/>
        </w:rPr>
        <w:t xml:space="preserve">міжрегіональних зв’язків </w:t>
      </w:r>
      <w:r w:rsidRPr="006D0DDE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дружби дітей та юнацтва</w:t>
      </w:r>
      <w:r w:rsidRPr="006D0DDE">
        <w:rPr>
          <w:sz w:val="28"/>
          <w:szCs w:val="28"/>
          <w:lang w:val="uk-UA"/>
        </w:rPr>
        <w:t>;</w:t>
      </w:r>
    </w:p>
    <w:p w:rsidR="003F379E" w:rsidRPr="006D0DDE" w:rsidRDefault="003F379E" w:rsidP="00D9080C">
      <w:pPr>
        <w:numPr>
          <w:ilvl w:val="0"/>
          <w:numId w:val="5"/>
        </w:numPr>
        <w:tabs>
          <w:tab w:val="clear" w:pos="720"/>
        </w:tabs>
        <w:spacing w:line="228" w:lineRule="auto"/>
        <w:ind w:left="284" w:hanging="284"/>
        <w:jc w:val="both"/>
        <w:rPr>
          <w:sz w:val="28"/>
          <w:szCs w:val="28"/>
          <w:lang w:val="uk-UA"/>
        </w:rPr>
      </w:pPr>
      <w:r w:rsidRPr="006D0DDE">
        <w:rPr>
          <w:sz w:val="28"/>
          <w:szCs w:val="28"/>
          <w:lang w:val="uk-UA"/>
        </w:rPr>
        <w:t>організація змістовного дозвілля;</w:t>
      </w:r>
    </w:p>
    <w:p w:rsidR="003F379E" w:rsidRPr="006D0DDE" w:rsidRDefault="003F379E" w:rsidP="00D9080C">
      <w:pPr>
        <w:numPr>
          <w:ilvl w:val="0"/>
          <w:numId w:val="5"/>
        </w:numPr>
        <w:tabs>
          <w:tab w:val="clear" w:pos="720"/>
        </w:tabs>
        <w:spacing w:line="228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</w:t>
      </w:r>
      <w:r w:rsidRPr="006D0DDE">
        <w:rPr>
          <w:sz w:val="28"/>
          <w:szCs w:val="28"/>
          <w:lang w:val="uk-UA"/>
        </w:rPr>
        <w:t xml:space="preserve"> та за</w:t>
      </w:r>
      <w:r>
        <w:rPr>
          <w:sz w:val="28"/>
          <w:szCs w:val="28"/>
          <w:lang w:val="uk-UA"/>
        </w:rPr>
        <w:t>кріплення</w:t>
      </w:r>
      <w:r w:rsidRPr="006D0DDE">
        <w:rPr>
          <w:sz w:val="28"/>
          <w:szCs w:val="28"/>
          <w:lang w:val="uk-UA"/>
        </w:rPr>
        <w:t xml:space="preserve"> основ самоврядування</w:t>
      </w:r>
      <w:r>
        <w:rPr>
          <w:sz w:val="28"/>
          <w:szCs w:val="28"/>
          <w:lang w:val="uk-UA"/>
        </w:rPr>
        <w:t xml:space="preserve"> в учнівських колективах</w:t>
      </w:r>
      <w:r w:rsidRPr="006D0DDE">
        <w:rPr>
          <w:sz w:val="28"/>
          <w:szCs w:val="28"/>
          <w:lang w:val="uk-UA"/>
        </w:rPr>
        <w:t>.</w:t>
      </w:r>
    </w:p>
    <w:p w:rsidR="003F379E" w:rsidRPr="006E2F97" w:rsidRDefault="003F379E" w:rsidP="00D9080C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6E2F97">
        <w:rPr>
          <w:b/>
          <w:bCs/>
          <w:sz w:val="28"/>
          <w:szCs w:val="28"/>
          <w:lang w:val="uk-UA"/>
        </w:rPr>
        <w:t>2. Час і місце проведення.</w:t>
      </w:r>
    </w:p>
    <w:p w:rsidR="003F379E" w:rsidRPr="00A453D9" w:rsidRDefault="003F379E" w:rsidP="00D909B9">
      <w:pPr>
        <w:spacing w:line="228" w:lineRule="auto"/>
        <w:jc w:val="both"/>
        <w:rPr>
          <w:b/>
          <w:bCs/>
          <w:spacing w:val="6"/>
          <w:sz w:val="28"/>
          <w:szCs w:val="28"/>
          <w:lang w:val="uk-UA"/>
        </w:rPr>
      </w:pPr>
      <w:r w:rsidRPr="00A453D9">
        <w:rPr>
          <w:spacing w:val="6"/>
          <w:sz w:val="28"/>
          <w:szCs w:val="28"/>
          <w:lang w:val="uk-UA"/>
        </w:rPr>
        <w:t xml:space="preserve">Гра проводиться на </w:t>
      </w:r>
      <w:r w:rsidRPr="00655AC4">
        <w:rPr>
          <w:spacing w:val="6"/>
          <w:sz w:val="28"/>
          <w:szCs w:val="28"/>
          <w:lang w:val="uk-UA"/>
        </w:rPr>
        <w:t xml:space="preserve">території </w:t>
      </w:r>
      <w:r w:rsidR="0059782C" w:rsidRPr="00655AC4">
        <w:rPr>
          <w:spacing w:val="6"/>
          <w:sz w:val="28"/>
          <w:szCs w:val="28"/>
          <w:lang w:val="uk-UA"/>
        </w:rPr>
        <w:t>ЗОШ № 5</w:t>
      </w:r>
      <w:r w:rsidR="00A453D9" w:rsidRPr="00655AC4">
        <w:rPr>
          <w:spacing w:val="6"/>
          <w:sz w:val="28"/>
          <w:szCs w:val="28"/>
          <w:lang w:val="uk-UA"/>
        </w:rPr>
        <w:t xml:space="preserve"> </w:t>
      </w:r>
      <w:r w:rsidR="0059782C" w:rsidRPr="00A453D9">
        <w:rPr>
          <w:b/>
          <w:spacing w:val="6"/>
          <w:sz w:val="28"/>
          <w:szCs w:val="28"/>
          <w:lang w:val="uk-UA"/>
        </w:rPr>
        <w:t>22</w:t>
      </w:r>
      <w:r w:rsidRPr="00A453D9">
        <w:rPr>
          <w:b/>
          <w:bCs/>
          <w:spacing w:val="6"/>
          <w:sz w:val="28"/>
          <w:szCs w:val="28"/>
          <w:lang w:val="uk-UA"/>
        </w:rPr>
        <w:t xml:space="preserve"> жовтня</w:t>
      </w:r>
      <w:r w:rsidRPr="00A453D9">
        <w:rPr>
          <w:spacing w:val="6"/>
          <w:sz w:val="28"/>
          <w:szCs w:val="28"/>
          <w:lang w:val="uk-UA"/>
        </w:rPr>
        <w:t xml:space="preserve"> </w:t>
      </w:r>
      <w:r w:rsidRPr="00A453D9">
        <w:rPr>
          <w:b/>
          <w:bCs/>
          <w:spacing w:val="6"/>
          <w:sz w:val="28"/>
          <w:szCs w:val="28"/>
          <w:lang w:val="uk-UA"/>
        </w:rPr>
        <w:t>201</w:t>
      </w:r>
      <w:r w:rsidR="0059782C" w:rsidRPr="00A453D9">
        <w:rPr>
          <w:b/>
          <w:bCs/>
          <w:spacing w:val="6"/>
          <w:sz w:val="28"/>
          <w:szCs w:val="28"/>
          <w:lang w:val="uk-UA"/>
        </w:rPr>
        <w:t>4</w:t>
      </w:r>
      <w:r w:rsidRPr="00A453D9">
        <w:rPr>
          <w:b/>
          <w:bCs/>
          <w:spacing w:val="6"/>
          <w:sz w:val="28"/>
          <w:szCs w:val="28"/>
          <w:lang w:val="uk-UA"/>
        </w:rPr>
        <w:t xml:space="preserve"> </w:t>
      </w:r>
      <w:r w:rsidRPr="00A453D9">
        <w:rPr>
          <w:spacing w:val="6"/>
          <w:sz w:val="28"/>
          <w:szCs w:val="28"/>
          <w:lang w:val="uk-UA"/>
        </w:rPr>
        <w:t xml:space="preserve">року. Початок  о </w:t>
      </w:r>
      <w:r w:rsidR="00FF090A" w:rsidRPr="00A453D9">
        <w:rPr>
          <w:spacing w:val="6"/>
          <w:sz w:val="28"/>
          <w:szCs w:val="28"/>
          <w:lang w:val="uk-UA"/>
        </w:rPr>
        <w:t>15.00.</w:t>
      </w:r>
    </w:p>
    <w:p w:rsidR="003F379E" w:rsidRPr="006E2F97" w:rsidRDefault="003F379E" w:rsidP="00D9080C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6E2F97">
        <w:rPr>
          <w:b/>
          <w:bCs/>
          <w:sz w:val="28"/>
          <w:szCs w:val="28"/>
          <w:lang w:val="uk-UA"/>
        </w:rPr>
        <w:t xml:space="preserve">3. </w:t>
      </w:r>
      <w:r w:rsidR="00D353A3" w:rsidRPr="00D353A3">
        <w:rPr>
          <w:b/>
          <w:sz w:val="28"/>
          <w:szCs w:val="28"/>
          <w:lang w:val="uk-UA"/>
        </w:rPr>
        <w:t xml:space="preserve">Керівництво грою </w:t>
      </w:r>
      <w:r w:rsidR="00CD721C">
        <w:rPr>
          <w:b/>
          <w:sz w:val="28"/>
          <w:szCs w:val="28"/>
          <w:lang w:val="uk-UA"/>
        </w:rPr>
        <w:t>«</w:t>
      </w:r>
      <w:r w:rsidR="00D353A3" w:rsidRPr="00D353A3">
        <w:rPr>
          <w:b/>
          <w:sz w:val="28"/>
          <w:szCs w:val="28"/>
          <w:lang w:val="uk-UA"/>
        </w:rPr>
        <w:t>Джура</w:t>
      </w:r>
      <w:r w:rsidR="00CD721C">
        <w:rPr>
          <w:b/>
          <w:sz w:val="28"/>
          <w:szCs w:val="28"/>
          <w:lang w:val="uk-UA"/>
        </w:rPr>
        <w:t>»</w:t>
      </w:r>
      <w:r w:rsidRPr="00D353A3">
        <w:rPr>
          <w:b/>
          <w:bCs/>
          <w:sz w:val="28"/>
          <w:szCs w:val="28"/>
          <w:lang w:val="uk-UA"/>
        </w:rPr>
        <w:t>.</w:t>
      </w:r>
    </w:p>
    <w:p w:rsidR="00CE6D9B" w:rsidRDefault="003F379E" w:rsidP="00D9080C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512B0">
        <w:rPr>
          <w:sz w:val="28"/>
          <w:szCs w:val="28"/>
          <w:lang w:val="uk-UA"/>
        </w:rPr>
        <w:t xml:space="preserve">Загальне керівництво </w:t>
      </w:r>
      <w:r>
        <w:rPr>
          <w:sz w:val="28"/>
          <w:szCs w:val="28"/>
          <w:lang w:val="uk-UA"/>
        </w:rPr>
        <w:t xml:space="preserve">грою </w:t>
      </w:r>
      <w:r w:rsidR="00A453D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Джура</w:t>
      </w:r>
      <w:r w:rsidR="00A453D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9512B0">
        <w:rPr>
          <w:sz w:val="28"/>
          <w:szCs w:val="28"/>
          <w:lang w:val="uk-UA"/>
        </w:rPr>
        <w:t xml:space="preserve">здійснює </w:t>
      </w:r>
      <w:r w:rsidR="00D353A3">
        <w:rPr>
          <w:sz w:val="28"/>
          <w:szCs w:val="28"/>
          <w:lang w:val="uk-UA"/>
        </w:rPr>
        <w:t>відділ освіти Уманської міської ради.</w:t>
      </w:r>
      <w:r>
        <w:rPr>
          <w:sz w:val="28"/>
          <w:szCs w:val="28"/>
          <w:lang w:val="uk-UA"/>
        </w:rPr>
        <w:t xml:space="preserve"> </w:t>
      </w:r>
      <w:r w:rsidR="00D353A3" w:rsidRPr="00BF2E02">
        <w:rPr>
          <w:sz w:val="28"/>
          <w:szCs w:val="28"/>
          <w:lang w:val="uk-UA"/>
        </w:rPr>
        <w:t xml:space="preserve">Безпосередня організація та проведення гри </w:t>
      </w:r>
      <w:r w:rsidR="00A453D9">
        <w:rPr>
          <w:sz w:val="28"/>
          <w:szCs w:val="28"/>
          <w:lang w:val="uk-UA"/>
        </w:rPr>
        <w:t>«</w:t>
      </w:r>
      <w:r w:rsidR="00D353A3" w:rsidRPr="00BF2E02">
        <w:rPr>
          <w:sz w:val="28"/>
          <w:szCs w:val="28"/>
          <w:lang w:val="uk-UA"/>
        </w:rPr>
        <w:t>Джура</w:t>
      </w:r>
      <w:r w:rsidR="00A453D9">
        <w:rPr>
          <w:sz w:val="28"/>
          <w:szCs w:val="28"/>
          <w:lang w:val="uk-UA"/>
        </w:rPr>
        <w:t>»</w:t>
      </w:r>
      <w:r w:rsidR="00D353A3" w:rsidRPr="00BF2E02">
        <w:rPr>
          <w:sz w:val="28"/>
          <w:szCs w:val="28"/>
          <w:lang w:val="uk-UA"/>
        </w:rPr>
        <w:t xml:space="preserve"> поклада</w:t>
      </w:r>
      <w:r w:rsidR="00D353A3">
        <w:rPr>
          <w:sz w:val="28"/>
          <w:szCs w:val="28"/>
          <w:lang w:val="uk-UA"/>
        </w:rPr>
        <w:t>ю</w:t>
      </w:r>
      <w:r w:rsidR="00D353A3" w:rsidRPr="00BF2E02">
        <w:rPr>
          <w:sz w:val="28"/>
          <w:szCs w:val="28"/>
          <w:lang w:val="uk-UA"/>
        </w:rPr>
        <w:t xml:space="preserve">ться на </w:t>
      </w:r>
      <w:r w:rsidR="00D353A3">
        <w:rPr>
          <w:sz w:val="28"/>
          <w:szCs w:val="28"/>
          <w:lang w:val="uk-UA"/>
        </w:rPr>
        <w:t>станцію юних туристів м. Умань</w:t>
      </w:r>
      <w:r w:rsidRPr="006E2F97">
        <w:rPr>
          <w:sz w:val="28"/>
          <w:szCs w:val="28"/>
          <w:lang w:val="uk-UA"/>
        </w:rPr>
        <w:t>.</w:t>
      </w:r>
    </w:p>
    <w:p w:rsidR="00CE6D9B" w:rsidRPr="00804787" w:rsidRDefault="00D85CAC" w:rsidP="00D9080C">
      <w:pPr>
        <w:spacing w:line="228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804787">
        <w:rPr>
          <w:spacing w:val="-4"/>
          <w:sz w:val="28"/>
          <w:szCs w:val="28"/>
          <w:lang w:val="uk-UA"/>
        </w:rPr>
        <w:t xml:space="preserve">Для підготовки та проведення </w:t>
      </w:r>
      <w:r w:rsidR="00CE6D9B" w:rsidRPr="00804787">
        <w:rPr>
          <w:spacing w:val="-4"/>
          <w:sz w:val="28"/>
          <w:szCs w:val="28"/>
          <w:lang w:val="uk-UA"/>
        </w:rPr>
        <w:t xml:space="preserve">змагань </w:t>
      </w:r>
      <w:r w:rsidRPr="00804787">
        <w:rPr>
          <w:spacing w:val="-4"/>
          <w:sz w:val="28"/>
          <w:szCs w:val="28"/>
          <w:lang w:val="uk-UA"/>
        </w:rPr>
        <w:t>створюються організаційний комітет</w:t>
      </w:r>
      <w:r w:rsidR="00CE6D9B" w:rsidRPr="00804787">
        <w:rPr>
          <w:spacing w:val="-4"/>
          <w:sz w:val="28"/>
          <w:szCs w:val="28"/>
          <w:lang w:val="uk-UA"/>
        </w:rPr>
        <w:t xml:space="preserve"> у складі:</w:t>
      </w:r>
    </w:p>
    <w:p w:rsidR="006E6F4C" w:rsidRPr="00164D23" w:rsidRDefault="006E6F4C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44540C">
        <w:rPr>
          <w:sz w:val="28"/>
          <w:szCs w:val="28"/>
          <w:lang w:val="uk-UA"/>
        </w:rPr>
        <w:t xml:space="preserve">оргкомітету </w:t>
      </w:r>
      <w:r>
        <w:rPr>
          <w:sz w:val="28"/>
          <w:szCs w:val="28"/>
          <w:lang w:val="uk-UA"/>
        </w:rPr>
        <w:t xml:space="preserve">– </w:t>
      </w:r>
      <w:r w:rsidRPr="00164D23">
        <w:rPr>
          <w:sz w:val="28"/>
          <w:szCs w:val="28"/>
          <w:lang w:val="uk-UA"/>
        </w:rPr>
        <w:t xml:space="preserve">Федотова Л.О., головний спеціаліст </w:t>
      </w:r>
      <w:r w:rsidR="0059782C" w:rsidRPr="00164D23">
        <w:rPr>
          <w:sz w:val="28"/>
          <w:szCs w:val="28"/>
          <w:lang w:val="uk-UA"/>
        </w:rPr>
        <w:t>відділу освіти;</w:t>
      </w:r>
    </w:p>
    <w:p w:rsidR="0059782C" w:rsidRPr="00164D23" w:rsidRDefault="0059782C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 xml:space="preserve">Заступник </w:t>
      </w:r>
      <w:r w:rsidR="0044540C" w:rsidRPr="00164D23">
        <w:rPr>
          <w:sz w:val="28"/>
          <w:szCs w:val="28"/>
          <w:lang w:val="uk-UA"/>
        </w:rPr>
        <w:t>голови оргкомітету</w:t>
      </w:r>
      <w:r w:rsidR="00804787" w:rsidRPr="00164D23">
        <w:rPr>
          <w:sz w:val="28"/>
          <w:szCs w:val="28"/>
          <w:lang w:val="uk-UA"/>
        </w:rPr>
        <w:t xml:space="preserve"> – </w:t>
      </w:r>
      <w:r w:rsidRPr="00164D23">
        <w:rPr>
          <w:sz w:val="28"/>
          <w:szCs w:val="28"/>
          <w:lang w:val="uk-UA"/>
        </w:rPr>
        <w:t>Ільїна Л.В., методист методкабінету;</w:t>
      </w:r>
    </w:p>
    <w:p w:rsidR="003F379E" w:rsidRPr="00164D23" w:rsidRDefault="00532EEA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>Головний суддя – Олійник Григорій Іванович, вчитель ЗОШ № 11;</w:t>
      </w:r>
    </w:p>
    <w:p w:rsidR="00A453D9" w:rsidRDefault="0059782C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головного судді</w:t>
      </w:r>
      <w:r w:rsidR="00532EE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Дегтярьова Наталія Володимирівна</w:t>
      </w:r>
      <w:r w:rsidR="00532EEA">
        <w:rPr>
          <w:sz w:val="28"/>
          <w:szCs w:val="28"/>
          <w:lang w:val="uk-UA"/>
        </w:rPr>
        <w:t>, методист СЮТур</w:t>
      </w:r>
      <w:r w:rsidR="00A453D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55AC4" w:rsidRPr="00FA3133" w:rsidRDefault="00655AC4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pacing w:val="-14"/>
          <w:sz w:val="28"/>
          <w:szCs w:val="28"/>
          <w:lang w:val="uk-UA"/>
        </w:rPr>
      </w:pPr>
      <w:r w:rsidRPr="00FA3133">
        <w:rPr>
          <w:spacing w:val="-14"/>
          <w:sz w:val="28"/>
          <w:szCs w:val="28"/>
          <w:lang w:val="uk-UA"/>
        </w:rPr>
        <w:t>В</w:t>
      </w:r>
      <w:r w:rsidR="0059782C" w:rsidRPr="00FA3133">
        <w:rPr>
          <w:spacing w:val="-14"/>
          <w:sz w:val="28"/>
          <w:szCs w:val="28"/>
          <w:lang w:val="uk-UA"/>
        </w:rPr>
        <w:t>ідповідаль</w:t>
      </w:r>
      <w:r w:rsidR="002C4BA9" w:rsidRPr="00FA3133">
        <w:rPr>
          <w:spacing w:val="-14"/>
          <w:sz w:val="28"/>
          <w:szCs w:val="28"/>
          <w:lang w:val="uk-UA"/>
        </w:rPr>
        <w:t>н</w:t>
      </w:r>
      <w:r w:rsidRPr="00FA3133">
        <w:rPr>
          <w:spacing w:val="-14"/>
          <w:sz w:val="28"/>
          <w:szCs w:val="28"/>
          <w:lang w:val="uk-UA"/>
        </w:rPr>
        <w:t>ий</w:t>
      </w:r>
      <w:r w:rsidR="0059782C" w:rsidRPr="00FA3133">
        <w:rPr>
          <w:spacing w:val="-14"/>
          <w:sz w:val="28"/>
          <w:szCs w:val="28"/>
          <w:lang w:val="uk-UA"/>
        </w:rPr>
        <w:t xml:space="preserve"> за проведення історичн</w:t>
      </w:r>
      <w:r w:rsidR="0044540C" w:rsidRPr="00FA3133">
        <w:rPr>
          <w:spacing w:val="-14"/>
          <w:sz w:val="28"/>
          <w:szCs w:val="28"/>
          <w:lang w:val="uk-UA"/>
        </w:rPr>
        <w:t>ої</w:t>
      </w:r>
      <w:r w:rsidR="0059782C" w:rsidRPr="00FA3133">
        <w:rPr>
          <w:spacing w:val="-14"/>
          <w:sz w:val="28"/>
          <w:szCs w:val="28"/>
          <w:lang w:val="uk-UA"/>
        </w:rPr>
        <w:t xml:space="preserve"> вікторин</w:t>
      </w:r>
      <w:r w:rsidR="0044540C" w:rsidRPr="00FA3133">
        <w:rPr>
          <w:spacing w:val="-14"/>
          <w:sz w:val="28"/>
          <w:szCs w:val="28"/>
          <w:lang w:val="uk-UA"/>
        </w:rPr>
        <w:t>и</w:t>
      </w:r>
      <w:r w:rsidR="002C4BA9" w:rsidRPr="00FA3133">
        <w:rPr>
          <w:spacing w:val="-14"/>
          <w:sz w:val="28"/>
          <w:szCs w:val="28"/>
          <w:lang w:val="uk-UA"/>
        </w:rPr>
        <w:t xml:space="preserve"> </w:t>
      </w:r>
      <w:r w:rsidR="00D20055" w:rsidRPr="00FA3133">
        <w:rPr>
          <w:spacing w:val="-14"/>
          <w:sz w:val="28"/>
          <w:szCs w:val="28"/>
          <w:lang w:val="uk-UA"/>
        </w:rPr>
        <w:t>–</w:t>
      </w:r>
      <w:r w:rsidR="002C4BA9" w:rsidRPr="00FA3133">
        <w:rPr>
          <w:spacing w:val="-14"/>
          <w:sz w:val="28"/>
          <w:szCs w:val="28"/>
          <w:lang w:val="uk-UA"/>
        </w:rPr>
        <w:t xml:space="preserve"> Кошеленко</w:t>
      </w:r>
      <w:r w:rsidR="00D20055" w:rsidRPr="00FA3133">
        <w:rPr>
          <w:spacing w:val="-14"/>
          <w:sz w:val="28"/>
          <w:szCs w:val="28"/>
          <w:lang w:val="uk-UA"/>
        </w:rPr>
        <w:t xml:space="preserve"> </w:t>
      </w:r>
      <w:r w:rsidR="00804787" w:rsidRPr="00FA3133">
        <w:rPr>
          <w:spacing w:val="-14"/>
          <w:sz w:val="28"/>
          <w:szCs w:val="28"/>
          <w:lang w:val="uk-UA"/>
        </w:rPr>
        <w:t>О.В.</w:t>
      </w:r>
      <w:r w:rsidR="00D20055" w:rsidRPr="00FA3133">
        <w:rPr>
          <w:spacing w:val="-14"/>
          <w:sz w:val="28"/>
          <w:szCs w:val="28"/>
          <w:lang w:val="uk-UA"/>
        </w:rPr>
        <w:t>, керівник гуртків СЮТур;</w:t>
      </w:r>
      <w:r w:rsidR="00D9080C" w:rsidRPr="00FA3133">
        <w:rPr>
          <w:spacing w:val="-14"/>
          <w:sz w:val="28"/>
          <w:szCs w:val="28"/>
          <w:lang w:val="uk-UA"/>
        </w:rPr>
        <w:t xml:space="preserve"> </w:t>
      </w:r>
    </w:p>
    <w:p w:rsidR="00532EEA" w:rsidRDefault="00655AC4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</w:t>
      </w:r>
      <w:r w:rsidR="002C4BA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ий за проведення конкурсу </w:t>
      </w:r>
      <w:r w:rsidR="009E457C">
        <w:rPr>
          <w:sz w:val="28"/>
          <w:szCs w:val="28"/>
          <w:lang w:val="uk-UA"/>
        </w:rPr>
        <w:t>«</w:t>
      </w:r>
      <w:r w:rsidR="0059782C" w:rsidRPr="0059782C">
        <w:rPr>
          <w:sz w:val="28"/>
          <w:szCs w:val="28"/>
          <w:lang w:val="uk-UA"/>
        </w:rPr>
        <w:t>м</w:t>
      </w:r>
      <w:r w:rsidR="009E457C">
        <w:rPr>
          <w:color w:val="000000"/>
          <w:sz w:val="28"/>
          <w:szCs w:val="28"/>
          <w:lang w:val="uk-UA"/>
        </w:rPr>
        <w:t xml:space="preserve">етання </w:t>
      </w:r>
      <w:r w:rsidR="0059782C" w:rsidRPr="0059782C">
        <w:rPr>
          <w:color w:val="000000"/>
          <w:sz w:val="28"/>
          <w:szCs w:val="28"/>
          <w:lang w:val="uk-UA"/>
        </w:rPr>
        <w:t>гранати»</w:t>
      </w:r>
      <w:r w:rsidR="00804787">
        <w:rPr>
          <w:sz w:val="28"/>
          <w:szCs w:val="28"/>
          <w:lang w:val="uk-UA"/>
        </w:rPr>
        <w:t xml:space="preserve"> – </w:t>
      </w:r>
      <w:r w:rsidR="002C4BA9">
        <w:rPr>
          <w:color w:val="000000"/>
          <w:sz w:val="28"/>
          <w:szCs w:val="28"/>
          <w:lang w:val="uk-UA"/>
        </w:rPr>
        <w:t>Луговацький</w:t>
      </w:r>
      <w:r w:rsidR="00D20055">
        <w:rPr>
          <w:color w:val="000000"/>
          <w:sz w:val="28"/>
          <w:szCs w:val="28"/>
          <w:lang w:val="uk-UA"/>
        </w:rPr>
        <w:t xml:space="preserve"> А.І.,</w:t>
      </w:r>
      <w:r w:rsidR="00164D23">
        <w:rPr>
          <w:sz w:val="28"/>
          <w:szCs w:val="28"/>
          <w:lang w:val="uk-UA"/>
        </w:rPr>
        <w:t xml:space="preserve"> </w:t>
      </w:r>
      <w:r w:rsidR="00D20055" w:rsidRPr="001A351F">
        <w:rPr>
          <w:spacing w:val="-9"/>
          <w:sz w:val="28"/>
          <w:szCs w:val="28"/>
          <w:lang w:val="uk-UA"/>
        </w:rPr>
        <w:t>керівник гуртків СЮТур;</w:t>
      </w:r>
    </w:p>
    <w:p w:rsidR="00655AC4" w:rsidRPr="0059782C" w:rsidRDefault="00655AC4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</w:t>
      </w:r>
      <w:r w:rsidR="002C4BA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ий за проведення конкурсу «топографічна підготовка»</w:t>
      </w:r>
      <w:r w:rsidR="00804787">
        <w:rPr>
          <w:sz w:val="28"/>
          <w:szCs w:val="28"/>
          <w:lang w:val="uk-UA"/>
        </w:rPr>
        <w:t xml:space="preserve"> – </w:t>
      </w:r>
      <w:r w:rsidR="002C4BA9">
        <w:rPr>
          <w:sz w:val="28"/>
          <w:szCs w:val="28"/>
          <w:lang w:val="uk-UA"/>
        </w:rPr>
        <w:t>Марущак</w:t>
      </w:r>
      <w:r w:rsidR="00D20055">
        <w:rPr>
          <w:sz w:val="28"/>
          <w:szCs w:val="28"/>
          <w:lang w:val="uk-UA"/>
        </w:rPr>
        <w:t xml:space="preserve"> І.О. </w:t>
      </w:r>
      <w:r w:rsidR="00D20055" w:rsidRPr="001A351F">
        <w:rPr>
          <w:spacing w:val="-9"/>
          <w:sz w:val="28"/>
          <w:szCs w:val="28"/>
          <w:lang w:val="uk-UA"/>
        </w:rPr>
        <w:t>керівник гуртків СЮТур;</w:t>
      </w:r>
    </w:p>
    <w:p w:rsidR="0059782C" w:rsidRPr="00804787" w:rsidRDefault="0059782C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>Відповідальний за проведення «Смуги перешкод»</w:t>
      </w:r>
      <w:r w:rsidR="00804787" w:rsidRPr="00804787">
        <w:rPr>
          <w:sz w:val="28"/>
          <w:szCs w:val="28"/>
          <w:lang w:val="uk-UA"/>
        </w:rPr>
        <w:t xml:space="preserve"> – </w:t>
      </w:r>
      <w:r w:rsidRPr="00804787">
        <w:rPr>
          <w:sz w:val="28"/>
          <w:szCs w:val="28"/>
          <w:lang w:val="uk-UA"/>
        </w:rPr>
        <w:t>Дегтярьов Є.В., керівник гуртків СЮТур;</w:t>
      </w:r>
    </w:p>
    <w:p w:rsidR="00532EEA" w:rsidRPr="00164D23" w:rsidRDefault="0059782C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 xml:space="preserve">Відповідальний за проведення конкурсу «Долікарська допомога» - </w:t>
      </w:r>
      <w:r w:rsidR="00FF090A" w:rsidRPr="00164D23">
        <w:rPr>
          <w:sz w:val="28"/>
          <w:szCs w:val="28"/>
          <w:lang w:val="uk-UA"/>
        </w:rPr>
        <w:t>Андрухович Наталія Олегівна, вчитель ЗОШ № 5</w:t>
      </w:r>
      <w:r w:rsidR="00532EEA" w:rsidRPr="00164D23">
        <w:rPr>
          <w:sz w:val="28"/>
          <w:szCs w:val="28"/>
          <w:lang w:val="uk-UA"/>
        </w:rPr>
        <w:t>;</w:t>
      </w:r>
    </w:p>
    <w:p w:rsidR="009A6BC4" w:rsidRDefault="009A6BC4" w:rsidP="00D9080C">
      <w:pPr>
        <w:numPr>
          <w:ilvl w:val="0"/>
          <w:numId w:val="3"/>
        </w:numPr>
        <w:spacing w:line="228" w:lineRule="auto"/>
        <w:ind w:left="170" w:hanging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</w:t>
      </w:r>
      <w:r w:rsidR="002C4B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 проведення спортивних змагань</w:t>
      </w:r>
      <w:r w:rsidR="00164D23">
        <w:rPr>
          <w:sz w:val="28"/>
          <w:szCs w:val="28"/>
          <w:lang w:val="uk-UA"/>
        </w:rPr>
        <w:t>:</w:t>
      </w:r>
    </w:p>
    <w:p w:rsidR="00D17E98" w:rsidRPr="00164D23" w:rsidRDefault="00D17E98" w:rsidP="00D9080C">
      <w:pPr>
        <w:numPr>
          <w:ilvl w:val="0"/>
          <w:numId w:val="3"/>
        </w:numPr>
        <w:spacing w:line="228" w:lineRule="auto"/>
        <w:ind w:left="1418" w:hanging="141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>Сокол Сергій Володимирович, вчитель ЗОШ № 4;</w:t>
      </w:r>
    </w:p>
    <w:p w:rsidR="00D17E98" w:rsidRPr="00164D23" w:rsidRDefault="00D17E98" w:rsidP="00D9080C">
      <w:pPr>
        <w:numPr>
          <w:ilvl w:val="0"/>
          <w:numId w:val="3"/>
        </w:numPr>
        <w:spacing w:line="228" w:lineRule="auto"/>
        <w:ind w:left="1418" w:hanging="141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>Заєць Олена Володимирівна, вчитель ЗОШ № 3;</w:t>
      </w:r>
    </w:p>
    <w:p w:rsidR="00D17E98" w:rsidRPr="00164D23" w:rsidRDefault="00D17E98" w:rsidP="00D9080C">
      <w:pPr>
        <w:numPr>
          <w:ilvl w:val="0"/>
          <w:numId w:val="3"/>
        </w:numPr>
        <w:spacing w:line="228" w:lineRule="auto"/>
        <w:ind w:left="1418" w:hanging="141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 xml:space="preserve">Мельник Олександр Прохорович, </w:t>
      </w:r>
      <w:r w:rsidR="00FF090A" w:rsidRPr="00164D23">
        <w:rPr>
          <w:sz w:val="28"/>
          <w:szCs w:val="28"/>
          <w:lang w:val="uk-UA"/>
        </w:rPr>
        <w:t xml:space="preserve">вчитель </w:t>
      </w:r>
      <w:r w:rsidRPr="00164D23">
        <w:rPr>
          <w:sz w:val="28"/>
          <w:szCs w:val="28"/>
          <w:lang w:val="uk-UA"/>
        </w:rPr>
        <w:t>ЗОШ № 11;</w:t>
      </w:r>
    </w:p>
    <w:p w:rsidR="00D426AB" w:rsidRPr="00164D23" w:rsidRDefault="00D426AB" w:rsidP="00D9080C">
      <w:pPr>
        <w:numPr>
          <w:ilvl w:val="0"/>
          <w:numId w:val="3"/>
        </w:numPr>
        <w:spacing w:line="228" w:lineRule="auto"/>
        <w:ind w:left="1418" w:hanging="141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>Безверх</w:t>
      </w:r>
      <w:r w:rsidR="001D6B2C" w:rsidRPr="00164D23">
        <w:rPr>
          <w:sz w:val="28"/>
          <w:szCs w:val="28"/>
          <w:lang w:val="uk-UA"/>
        </w:rPr>
        <w:t>а</w:t>
      </w:r>
      <w:r w:rsidRPr="00164D23">
        <w:rPr>
          <w:sz w:val="28"/>
          <w:szCs w:val="28"/>
          <w:lang w:val="uk-UA"/>
        </w:rPr>
        <w:t xml:space="preserve"> Оксана Володимирівна, </w:t>
      </w:r>
      <w:r w:rsidR="00FF090A" w:rsidRPr="00164D23">
        <w:rPr>
          <w:sz w:val="28"/>
          <w:szCs w:val="28"/>
          <w:lang w:val="uk-UA"/>
        </w:rPr>
        <w:t xml:space="preserve">вчитель </w:t>
      </w:r>
      <w:r w:rsidRPr="00164D23">
        <w:rPr>
          <w:sz w:val="28"/>
          <w:szCs w:val="28"/>
          <w:lang w:val="uk-UA"/>
        </w:rPr>
        <w:t>ЗОШ № 10;</w:t>
      </w:r>
    </w:p>
    <w:p w:rsidR="00532EEA" w:rsidRPr="00164D23" w:rsidRDefault="00FF090A" w:rsidP="00D9080C">
      <w:pPr>
        <w:numPr>
          <w:ilvl w:val="0"/>
          <w:numId w:val="3"/>
        </w:numPr>
        <w:spacing w:line="228" w:lineRule="auto"/>
        <w:ind w:left="1418" w:hanging="141"/>
        <w:jc w:val="both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>Крохмаль Дмитро Миколайович, вчитель ЗОШ № 12.</w:t>
      </w:r>
    </w:p>
    <w:p w:rsidR="003F379E" w:rsidRPr="006E2F97" w:rsidRDefault="001A351F" w:rsidP="00D9080C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4.</w:t>
      </w:r>
      <w:r w:rsidR="00D9080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Учасники</w:t>
      </w:r>
      <w:r w:rsidR="003F379E" w:rsidRPr="006E2F97">
        <w:rPr>
          <w:b/>
          <w:bCs/>
          <w:sz w:val="28"/>
          <w:szCs w:val="28"/>
          <w:lang w:val="uk-UA"/>
        </w:rPr>
        <w:t>.</w:t>
      </w:r>
    </w:p>
    <w:p w:rsidR="003F379E" w:rsidRPr="006E2F97" w:rsidRDefault="003F379E" w:rsidP="00D9080C">
      <w:pPr>
        <w:spacing w:line="228" w:lineRule="auto"/>
        <w:ind w:firstLine="567"/>
        <w:jc w:val="both"/>
        <w:rPr>
          <w:sz w:val="28"/>
          <w:szCs w:val="28"/>
        </w:rPr>
      </w:pPr>
      <w:r w:rsidRPr="006E2F97">
        <w:rPr>
          <w:sz w:val="28"/>
          <w:szCs w:val="28"/>
          <w:lang w:val="uk-UA"/>
        </w:rPr>
        <w:t xml:space="preserve">До участі у </w:t>
      </w:r>
      <w:r w:rsidR="00D9080C">
        <w:rPr>
          <w:sz w:val="28"/>
          <w:szCs w:val="28"/>
          <w:lang w:val="uk-UA"/>
        </w:rPr>
        <w:t>грі</w:t>
      </w:r>
      <w:r w:rsidRPr="006E2F97">
        <w:rPr>
          <w:sz w:val="28"/>
          <w:szCs w:val="28"/>
          <w:lang w:val="uk-UA"/>
        </w:rPr>
        <w:t xml:space="preserve"> запрошуються команди загальноосвітн</w:t>
      </w:r>
      <w:r>
        <w:rPr>
          <w:sz w:val="28"/>
          <w:szCs w:val="28"/>
          <w:lang w:val="uk-UA"/>
        </w:rPr>
        <w:t xml:space="preserve">іх навчальних закладів міста у складі </w:t>
      </w:r>
      <w:r w:rsidR="00D12A5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учнів 7-8 класів (</w:t>
      </w:r>
      <w:r w:rsidR="00D12A5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хлопців та 2 дівчат) та представник команди</w:t>
      </w:r>
      <w:r w:rsidRPr="009A6BC4">
        <w:rPr>
          <w:sz w:val="28"/>
          <w:szCs w:val="28"/>
          <w:lang w:val="uk-UA"/>
        </w:rPr>
        <w:t>.</w:t>
      </w:r>
      <w:r w:rsidR="009A6BC4" w:rsidRPr="009A6BC4">
        <w:rPr>
          <w:sz w:val="28"/>
          <w:szCs w:val="28"/>
          <w:lang w:val="uk-UA"/>
        </w:rPr>
        <w:t xml:space="preserve"> </w:t>
      </w:r>
      <w:r w:rsidRPr="009A6BC4">
        <w:rPr>
          <w:sz w:val="28"/>
          <w:szCs w:val="28"/>
          <w:lang w:val="uk-UA"/>
        </w:rPr>
        <w:t>Учасники гри повинні мати спортивний</w:t>
      </w:r>
      <w:r w:rsidRPr="006E2F97">
        <w:rPr>
          <w:sz w:val="28"/>
          <w:szCs w:val="28"/>
        </w:rPr>
        <w:t xml:space="preserve"> </w:t>
      </w:r>
      <w:r w:rsidRPr="00D20055">
        <w:rPr>
          <w:sz w:val="28"/>
          <w:szCs w:val="28"/>
          <w:lang w:val="uk-UA"/>
        </w:rPr>
        <w:t>одяг та взуття для участі в змаганнях</w:t>
      </w:r>
      <w:r w:rsidRPr="006E2F97">
        <w:rPr>
          <w:sz w:val="28"/>
          <w:szCs w:val="28"/>
        </w:rPr>
        <w:t>.</w:t>
      </w:r>
    </w:p>
    <w:p w:rsidR="003F379E" w:rsidRPr="006E2F97" w:rsidRDefault="003F379E" w:rsidP="00D9080C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6E2F97">
        <w:rPr>
          <w:b/>
          <w:bCs/>
          <w:sz w:val="28"/>
          <w:szCs w:val="28"/>
          <w:lang w:val="uk-UA"/>
        </w:rPr>
        <w:t xml:space="preserve">5. </w:t>
      </w:r>
      <w:r w:rsidR="00D353A3" w:rsidRPr="00D353A3">
        <w:rPr>
          <w:b/>
          <w:sz w:val="28"/>
          <w:szCs w:val="28"/>
          <w:lang w:val="uk-UA"/>
        </w:rPr>
        <w:t>Документація та строки її подання</w:t>
      </w:r>
      <w:r w:rsidRPr="006E2F97">
        <w:rPr>
          <w:b/>
          <w:bCs/>
          <w:sz w:val="28"/>
          <w:szCs w:val="28"/>
          <w:lang w:val="uk-UA"/>
        </w:rPr>
        <w:t>.</w:t>
      </w:r>
    </w:p>
    <w:p w:rsidR="003F379E" w:rsidRDefault="003F379E" w:rsidP="00D9080C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909B9">
        <w:rPr>
          <w:sz w:val="28"/>
          <w:szCs w:val="28"/>
          <w:lang w:val="uk-UA"/>
        </w:rPr>
        <w:t>Іменна заявка</w:t>
      </w:r>
      <w:r w:rsidR="005D065E" w:rsidRPr="00D909B9">
        <w:rPr>
          <w:sz w:val="28"/>
          <w:szCs w:val="28"/>
          <w:lang w:val="uk-UA"/>
        </w:rPr>
        <w:t xml:space="preserve"> (додаток 1)</w:t>
      </w:r>
      <w:r w:rsidRPr="00D909B9">
        <w:rPr>
          <w:sz w:val="28"/>
          <w:szCs w:val="28"/>
          <w:lang w:val="uk-UA"/>
        </w:rPr>
        <w:t xml:space="preserve">, завірена керівником закладу та </w:t>
      </w:r>
      <w:r w:rsidR="00D12A5F" w:rsidRPr="00D909B9">
        <w:rPr>
          <w:sz w:val="28"/>
          <w:szCs w:val="28"/>
          <w:lang w:val="uk-UA"/>
        </w:rPr>
        <w:t>лікарем</w:t>
      </w:r>
      <w:r w:rsidRPr="00D909B9">
        <w:rPr>
          <w:sz w:val="28"/>
          <w:szCs w:val="28"/>
          <w:lang w:val="uk-UA"/>
        </w:rPr>
        <w:t xml:space="preserve">, з підписом про проведений інструктаж з </w:t>
      </w:r>
      <w:r w:rsidR="009A6BC4" w:rsidRPr="00D909B9">
        <w:rPr>
          <w:sz w:val="28"/>
          <w:szCs w:val="28"/>
          <w:lang w:val="uk-UA"/>
        </w:rPr>
        <w:t>безпеки життєдіяльності</w:t>
      </w:r>
      <w:r w:rsidRPr="00D909B9">
        <w:rPr>
          <w:sz w:val="28"/>
          <w:szCs w:val="28"/>
          <w:lang w:val="uk-UA"/>
        </w:rPr>
        <w:t xml:space="preserve"> подається в суддівську колегію перед </w:t>
      </w:r>
      <w:r w:rsidR="00CA5BA5" w:rsidRPr="00D909B9">
        <w:rPr>
          <w:sz w:val="28"/>
          <w:szCs w:val="28"/>
          <w:lang w:val="uk-UA"/>
        </w:rPr>
        <w:t xml:space="preserve">початком </w:t>
      </w:r>
      <w:r w:rsidR="00D9080C" w:rsidRPr="00D909B9">
        <w:rPr>
          <w:sz w:val="28"/>
          <w:szCs w:val="28"/>
          <w:lang w:val="uk-UA"/>
        </w:rPr>
        <w:t>гри</w:t>
      </w:r>
      <w:r w:rsidRPr="00D909B9">
        <w:rPr>
          <w:sz w:val="28"/>
          <w:szCs w:val="28"/>
          <w:lang w:val="uk-UA"/>
        </w:rPr>
        <w:t xml:space="preserve">. Відповідальність за </w:t>
      </w:r>
      <w:r w:rsidR="00D909B9" w:rsidRPr="00D909B9">
        <w:rPr>
          <w:sz w:val="28"/>
          <w:szCs w:val="28"/>
          <w:lang w:val="uk-UA"/>
        </w:rPr>
        <w:t>виконання вимог заходів безпеки під час проведення змагань покладається на головного суддю</w:t>
      </w:r>
      <w:r w:rsidRPr="00D909B9">
        <w:rPr>
          <w:sz w:val="28"/>
          <w:szCs w:val="28"/>
          <w:lang w:val="uk-UA"/>
        </w:rPr>
        <w:t>.</w:t>
      </w:r>
      <w:r w:rsidR="00D909B9" w:rsidRPr="00D909B9">
        <w:rPr>
          <w:sz w:val="28"/>
          <w:szCs w:val="28"/>
          <w:lang w:val="uk-UA"/>
        </w:rPr>
        <w:t xml:space="preserve"> Відповідальність за безпечне використання командного та особистого спорядження та поведінку несе представник та учасники команди</w:t>
      </w:r>
      <w:r w:rsidR="00D909B9">
        <w:rPr>
          <w:sz w:val="28"/>
          <w:szCs w:val="28"/>
          <w:lang w:val="uk-UA"/>
        </w:rPr>
        <w:t>.</w:t>
      </w:r>
      <w:r w:rsidRPr="006E2F97">
        <w:rPr>
          <w:sz w:val="28"/>
          <w:szCs w:val="28"/>
          <w:lang w:val="uk-UA"/>
        </w:rPr>
        <w:t xml:space="preserve"> </w:t>
      </w:r>
    </w:p>
    <w:p w:rsidR="003F379E" w:rsidRDefault="003F379E" w:rsidP="00D9080C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6E2F97">
        <w:rPr>
          <w:b/>
          <w:bCs/>
          <w:sz w:val="28"/>
          <w:szCs w:val="28"/>
          <w:lang w:val="uk-UA"/>
        </w:rPr>
        <w:t xml:space="preserve">6. </w:t>
      </w:r>
      <w:r w:rsidR="00E74328" w:rsidRPr="00E74328">
        <w:rPr>
          <w:b/>
          <w:sz w:val="28"/>
          <w:szCs w:val="28"/>
          <w:lang w:val="uk-UA"/>
        </w:rPr>
        <w:t xml:space="preserve">Організаційні засади та зміст етапів гри </w:t>
      </w:r>
      <w:r w:rsidR="009A6BC4">
        <w:rPr>
          <w:b/>
          <w:sz w:val="28"/>
          <w:szCs w:val="28"/>
          <w:lang w:val="uk-UA"/>
        </w:rPr>
        <w:t>«</w:t>
      </w:r>
      <w:r w:rsidR="00E74328" w:rsidRPr="00E74328">
        <w:rPr>
          <w:b/>
          <w:sz w:val="28"/>
          <w:szCs w:val="28"/>
          <w:lang w:val="uk-UA"/>
        </w:rPr>
        <w:t>Джура</w:t>
      </w:r>
      <w:r w:rsidR="009A6BC4">
        <w:rPr>
          <w:b/>
          <w:sz w:val="28"/>
          <w:szCs w:val="28"/>
          <w:lang w:val="uk-UA"/>
        </w:rPr>
        <w:t>»</w:t>
      </w:r>
    </w:p>
    <w:p w:rsidR="00F44D75" w:rsidRDefault="00F44D75" w:rsidP="00D9080C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гри </w:t>
      </w:r>
      <w:r w:rsidR="009A6BC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Джура</w:t>
      </w:r>
      <w:r w:rsidR="009A6BC4">
        <w:rPr>
          <w:sz w:val="28"/>
          <w:szCs w:val="28"/>
          <w:lang w:val="uk-UA"/>
        </w:rPr>
        <w:t>»</w:t>
      </w:r>
      <w:r w:rsidRPr="009512B0">
        <w:rPr>
          <w:sz w:val="28"/>
          <w:szCs w:val="28"/>
          <w:lang w:val="uk-UA"/>
        </w:rPr>
        <w:t xml:space="preserve"> включаються </w:t>
      </w:r>
      <w:r>
        <w:rPr>
          <w:sz w:val="28"/>
          <w:szCs w:val="28"/>
          <w:lang w:val="uk-UA"/>
        </w:rPr>
        <w:t xml:space="preserve">такі види змагань (конкурсів, вікторин):  </w:t>
      </w:r>
    </w:p>
    <w:p w:rsidR="006B6E92" w:rsidRPr="006B6E92" w:rsidRDefault="009A6BC4" w:rsidP="00D9080C">
      <w:pPr>
        <w:numPr>
          <w:ilvl w:val="0"/>
          <w:numId w:val="1"/>
        </w:numPr>
        <w:tabs>
          <w:tab w:val="clear" w:pos="720"/>
        </w:tabs>
        <w:spacing w:line="228" w:lineRule="auto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B6E92" w:rsidRPr="006B6E92">
        <w:rPr>
          <w:b/>
          <w:sz w:val="28"/>
          <w:szCs w:val="28"/>
          <w:lang w:val="uk-UA"/>
        </w:rPr>
        <w:t xml:space="preserve">онкурс </w:t>
      </w:r>
      <w:r>
        <w:rPr>
          <w:b/>
          <w:sz w:val="28"/>
          <w:szCs w:val="28"/>
          <w:lang w:val="uk-UA"/>
        </w:rPr>
        <w:t>«</w:t>
      </w:r>
      <w:r w:rsidR="006B6E92" w:rsidRPr="006B6E92">
        <w:rPr>
          <w:b/>
          <w:sz w:val="28"/>
          <w:szCs w:val="28"/>
          <w:lang w:val="uk-UA"/>
        </w:rPr>
        <w:t>Візитка</w:t>
      </w:r>
      <w:r>
        <w:rPr>
          <w:b/>
          <w:sz w:val="28"/>
          <w:szCs w:val="28"/>
          <w:lang w:val="uk-UA"/>
        </w:rPr>
        <w:t>»</w:t>
      </w:r>
      <w:r w:rsidR="00CA5BA5" w:rsidRPr="00CA5BA5">
        <w:rPr>
          <w:sz w:val="28"/>
          <w:szCs w:val="28"/>
          <w:lang w:val="uk-UA"/>
        </w:rPr>
        <w:t>:</w:t>
      </w:r>
      <w:r w:rsidR="00CA5BA5">
        <w:rPr>
          <w:b/>
          <w:sz w:val="28"/>
          <w:szCs w:val="28"/>
          <w:lang w:val="uk-UA"/>
        </w:rPr>
        <w:t xml:space="preserve"> </w:t>
      </w:r>
      <w:r w:rsidRPr="009A6BC4">
        <w:rPr>
          <w:sz w:val="28"/>
          <w:szCs w:val="28"/>
          <w:lang w:val="uk-UA"/>
        </w:rPr>
        <w:t>команда (за командою капітана) оголошує</w:t>
      </w:r>
      <w:r>
        <w:rPr>
          <w:b/>
          <w:sz w:val="28"/>
          <w:szCs w:val="28"/>
          <w:lang w:val="uk-UA"/>
        </w:rPr>
        <w:t xml:space="preserve"> </w:t>
      </w:r>
      <w:r w:rsidR="00CA5BA5" w:rsidRPr="00CA5BA5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у</w:t>
      </w:r>
      <w:r w:rsidR="00CA5BA5" w:rsidRPr="00CA5BA5">
        <w:rPr>
          <w:sz w:val="28"/>
          <w:szCs w:val="28"/>
          <w:lang w:val="uk-UA"/>
        </w:rPr>
        <w:t xml:space="preserve"> команд</w:t>
      </w:r>
      <w:r>
        <w:rPr>
          <w:sz w:val="28"/>
          <w:szCs w:val="28"/>
          <w:lang w:val="uk-UA"/>
        </w:rPr>
        <w:t>и</w:t>
      </w:r>
      <w:r w:rsidR="00CA5BA5" w:rsidRPr="00CA5BA5">
        <w:rPr>
          <w:sz w:val="28"/>
          <w:szCs w:val="28"/>
          <w:lang w:val="uk-UA"/>
        </w:rPr>
        <w:t xml:space="preserve"> та девіз</w:t>
      </w:r>
      <w:r>
        <w:rPr>
          <w:sz w:val="28"/>
          <w:szCs w:val="28"/>
          <w:lang w:val="uk-UA"/>
        </w:rPr>
        <w:t xml:space="preserve"> </w:t>
      </w:r>
      <w:r w:rsidR="00CA5BA5">
        <w:rPr>
          <w:sz w:val="28"/>
          <w:szCs w:val="28"/>
          <w:lang w:val="uk-UA"/>
        </w:rPr>
        <w:t>під час загального шикування</w:t>
      </w:r>
      <w:r w:rsidR="006B6E92" w:rsidRPr="00CA5BA5">
        <w:rPr>
          <w:sz w:val="28"/>
          <w:szCs w:val="28"/>
          <w:lang w:val="uk-UA"/>
        </w:rPr>
        <w:t>;</w:t>
      </w:r>
    </w:p>
    <w:p w:rsidR="006B6E92" w:rsidRPr="006B6E92" w:rsidRDefault="009A6BC4" w:rsidP="00D9080C">
      <w:pPr>
        <w:numPr>
          <w:ilvl w:val="0"/>
          <w:numId w:val="1"/>
        </w:numPr>
        <w:tabs>
          <w:tab w:val="clear" w:pos="720"/>
        </w:tabs>
        <w:spacing w:line="228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B6E92">
        <w:rPr>
          <w:b/>
          <w:sz w:val="28"/>
          <w:szCs w:val="28"/>
          <w:lang w:val="uk-UA"/>
        </w:rPr>
        <w:t xml:space="preserve">сторична </w:t>
      </w:r>
      <w:r w:rsidR="006B6E92" w:rsidRPr="006B6E92">
        <w:rPr>
          <w:b/>
          <w:sz w:val="28"/>
          <w:szCs w:val="28"/>
          <w:lang w:val="uk-UA"/>
        </w:rPr>
        <w:t>вікторин</w:t>
      </w:r>
      <w:r w:rsidR="006B6E92">
        <w:rPr>
          <w:b/>
          <w:sz w:val="28"/>
          <w:szCs w:val="28"/>
          <w:lang w:val="uk-UA"/>
        </w:rPr>
        <w:t>а:</w:t>
      </w:r>
      <w:r w:rsidR="006B6E92">
        <w:rPr>
          <w:sz w:val="28"/>
          <w:szCs w:val="28"/>
          <w:lang w:val="uk-UA"/>
        </w:rPr>
        <w:t xml:space="preserve"> дати відповідь на тестові запитання </w:t>
      </w:r>
      <w:r w:rsidR="006B6E92" w:rsidRPr="009512B0">
        <w:rPr>
          <w:sz w:val="28"/>
          <w:szCs w:val="28"/>
          <w:lang w:val="uk-UA"/>
        </w:rPr>
        <w:t>з історії України, зокрема</w:t>
      </w:r>
      <w:r w:rsidR="006B6E92">
        <w:rPr>
          <w:sz w:val="28"/>
          <w:szCs w:val="28"/>
          <w:lang w:val="uk-UA"/>
        </w:rPr>
        <w:t xml:space="preserve"> з історії Збройних Сил України та історії козацтва</w:t>
      </w:r>
      <w:r>
        <w:rPr>
          <w:sz w:val="28"/>
          <w:szCs w:val="28"/>
          <w:lang w:val="uk-UA"/>
        </w:rPr>
        <w:t xml:space="preserve"> (шкільний курс</w:t>
      </w:r>
      <w:r w:rsidR="00CD721C">
        <w:rPr>
          <w:sz w:val="28"/>
          <w:szCs w:val="28"/>
          <w:lang w:val="uk-UA"/>
        </w:rPr>
        <w:t xml:space="preserve"> предмету</w:t>
      </w:r>
      <w:r>
        <w:rPr>
          <w:sz w:val="28"/>
          <w:szCs w:val="28"/>
          <w:lang w:val="uk-UA"/>
        </w:rPr>
        <w:t xml:space="preserve"> </w:t>
      </w:r>
      <w:r w:rsidR="00CD721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Історі</w:t>
      </w:r>
      <w:r w:rsidR="00CD721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України</w:t>
      </w:r>
      <w:r w:rsidR="00CD72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7-8 класів)</w:t>
      </w:r>
      <w:r w:rsidR="006B6E92">
        <w:rPr>
          <w:sz w:val="28"/>
          <w:szCs w:val="28"/>
          <w:lang w:val="uk-UA"/>
        </w:rPr>
        <w:t>;</w:t>
      </w:r>
    </w:p>
    <w:p w:rsidR="003F379E" w:rsidRPr="00D9080C" w:rsidRDefault="003F379E" w:rsidP="00D9080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D908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Метання </w:t>
      </w:r>
      <w:r w:rsidR="009A6BC4" w:rsidRPr="00DB428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DB428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гранати</w:t>
      </w:r>
      <w:r w:rsidR="009A6BC4" w:rsidRPr="00DB428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»</w:t>
      </w:r>
      <w:r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  <w:bookmarkStart w:id="0" w:name="o74"/>
      <w:bookmarkEnd w:id="0"/>
      <w:r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8D2217"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>бере участь двоє хлопців та одна дівчина. Учасники</w:t>
      </w:r>
      <w:r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команди мета</w:t>
      </w:r>
      <w:r w:rsidR="008D2217"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>ють</w:t>
      </w:r>
      <w:r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A6BC4"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>муляж гранати</w:t>
      </w:r>
      <w:r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A6BC4"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>агою 150 г у ціль - контур окопу розміром 3 х 1,1 м. Відстань до цілі - 15 м.</w:t>
      </w:r>
      <w:bookmarkStart w:id="1" w:name="o75"/>
      <w:bookmarkEnd w:id="1"/>
      <w:r w:rsidR="00CD721C"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Кожний учасник має 3 спроби.</w:t>
      </w:r>
      <w:r w:rsidRPr="00DB42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Критерії оцінювання</w:t>
      </w:r>
      <w:r w:rsidRPr="00D9080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: кількість влучень у ціль, набраних </w:t>
      </w:r>
      <w:r w:rsidR="00CD721C" w:rsidRPr="00D9080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всіма</w:t>
      </w:r>
      <w:r w:rsidRPr="00D9080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учасник</w:t>
      </w:r>
      <w:r w:rsidR="00CD721C" w:rsidRPr="00D9080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ами</w:t>
      </w:r>
      <w:r w:rsidRPr="00D9080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команди.</w:t>
      </w:r>
    </w:p>
    <w:p w:rsidR="003F3176" w:rsidRDefault="003F379E" w:rsidP="00D9080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31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Долікарська допомога</w:t>
      </w:r>
      <w:r w:rsidRPr="003F317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bookmarkStart w:id="2" w:name="o77"/>
      <w:bookmarkEnd w:id="2"/>
      <w:r w:rsidRPr="003F3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72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3F3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еревіряється рівень знань за навчальною програмою предмета </w:t>
      </w:r>
      <w:r w:rsidR="009A6BC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F317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здоров'я</w:t>
      </w:r>
      <w:r w:rsidR="009A6BC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F3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5-</w:t>
      </w:r>
      <w:r w:rsidR="002C4BA9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3F3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класи</w:t>
      </w:r>
      <w:r w:rsidR="003F317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вигляді практичних завдань.</w:t>
      </w:r>
    </w:p>
    <w:p w:rsidR="003F379E" w:rsidRPr="00134FCE" w:rsidRDefault="003F379E" w:rsidP="00D9080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34F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Спортивні змагання:</w:t>
      </w:r>
    </w:p>
    <w:p w:rsidR="003F379E" w:rsidRPr="009A6BC4" w:rsidRDefault="003F379E" w:rsidP="00D9080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left="567" w:hanging="21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83"/>
      <w:bookmarkEnd w:id="3"/>
      <w:r w:rsidRPr="009A6BC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швидкісний біг - 30 м;</w:t>
      </w:r>
    </w:p>
    <w:p w:rsidR="003F379E" w:rsidRPr="009A6BC4" w:rsidRDefault="003F379E" w:rsidP="00D9080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left="567" w:hanging="21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o84"/>
      <w:bookmarkStart w:id="5" w:name="o85"/>
      <w:bookmarkEnd w:id="4"/>
      <w:bookmarkEnd w:id="5"/>
      <w:r w:rsidRPr="009A6B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підтягування (хлопці); </w:t>
      </w:r>
    </w:p>
    <w:p w:rsidR="003F379E" w:rsidRPr="009A6BC4" w:rsidRDefault="003F379E" w:rsidP="00D9080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left="567" w:hanging="216"/>
        <w:jc w:val="both"/>
        <w:rPr>
          <w:color w:val="000000"/>
          <w:sz w:val="28"/>
          <w:szCs w:val="28"/>
          <w:lang w:val="uk-UA"/>
        </w:rPr>
      </w:pPr>
      <w:r w:rsidRPr="009A6BC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згинання та розгинання рук в упорі лежачи</w:t>
      </w:r>
      <w:r w:rsidR="00FB18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6BC4">
        <w:rPr>
          <w:rFonts w:ascii="Times New Roman" w:hAnsi="Times New Roman" w:cs="Times New Roman"/>
          <w:color w:val="000000"/>
          <w:sz w:val="28"/>
          <w:szCs w:val="28"/>
          <w:lang w:val="uk-UA"/>
        </w:rPr>
        <w:t>(дівчата).</w:t>
      </w:r>
      <w:bookmarkStart w:id="6" w:name="o86"/>
      <w:bookmarkEnd w:id="6"/>
      <w:r w:rsidRPr="009A6BC4">
        <w:rPr>
          <w:color w:val="000000"/>
          <w:sz w:val="28"/>
          <w:szCs w:val="28"/>
          <w:lang w:val="uk-UA"/>
        </w:rPr>
        <w:t xml:space="preserve"> </w:t>
      </w:r>
    </w:p>
    <w:p w:rsidR="003F379E" w:rsidRPr="009A6BC4" w:rsidRDefault="003F379E" w:rsidP="00D908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A6BC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9A6BC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нормативі «швидкісний біг» місця визначається за найменшою сумою часу, набраного командою, у нормативі «підтягування» та «згинання та розгинання рук в упорі лежачи» місця визначається за найбільшою сумою виконаних вправ, набраною командою</w:t>
      </w:r>
      <w:r w:rsidR="009A6BC4" w:rsidRPr="009A6BC4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3F379E" w:rsidRPr="008D2217" w:rsidRDefault="00CD721C" w:rsidP="00D9080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Подолання «С</w:t>
      </w:r>
      <w:r w:rsidR="003F379E" w:rsidRPr="008D22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муги</w:t>
      </w:r>
      <w:r w:rsidR="00CA5BA5" w:rsidRPr="008D22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F379E" w:rsidRPr="008D22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перешкод</w:t>
      </w:r>
      <w:r w:rsidRPr="008D22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A5682D" w:rsidRPr="008D22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5682D" w:rsidRPr="008D2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(умови проходження – додаток </w:t>
      </w:r>
      <w:r w:rsidR="005D065E" w:rsidRPr="008D221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5682D" w:rsidRPr="008D221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3F379E" w:rsidRPr="008D2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включає в себе такі етапи:</w:t>
      </w:r>
      <w:r w:rsidR="008D2217" w:rsidRPr="008D2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379E" w:rsidRPr="008D22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2217">
        <w:rPr>
          <w:rFonts w:ascii="Times New Roman" w:hAnsi="Times New Roman" w:cs="Times New Roman"/>
          <w:sz w:val="28"/>
          <w:szCs w:val="28"/>
          <w:lang w:val="uk-UA"/>
        </w:rPr>
        <w:t>підлаз</w:t>
      </w:r>
      <w:r w:rsidR="003F379E" w:rsidRPr="008D2217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8D2217" w:rsidRPr="008D2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76" w:rsidRPr="008D2217">
        <w:rPr>
          <w:rFonts w:ascii="Times New Roman" w:hAnsi="Times New Roman" w:cs="Times New Roman"/>
          <w:sz w:val="28"/>
          <w:szCs w:val="28"/>
          <w:lang w:val="uk-UA"/>
        </w:rPr>
        <w:t>«купини»;</w:t>
      </w:r>
      <w:r w:rsidR="008D2217" w:rsidRPr="008D2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79E" w:rsidRPr="008D2217">
        <w:rPr>
          <w:rFonts w:ascii="Times New Roman" w:hAnsi="Times New Roman" w:cs="Times New Roman"/>
          <w:sz w:val="28"/>
          <w:szCs w:val="28"/>
          <w:lang w:val="uk-UA"/>
        </w:rPr>
        <w:t>«маятник»;</w:t>
      </w:r>
      <w:r w:rsidR="008D2217" w:rsidRPr="008D2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79E" w:rsidRPr="008D2217">
        <w:rPr>
          <w:rFonts w:ascii="Times New Roman" w:hAnsi="Times New Roman" w:cs="Times New Roman"/>
          <w:sz w:val="28"/>
          <w:szCs w:val="28"/>
          <w:lang w:val="uk-UA"/>
        </w:rPr>
        <w:t>«перелаз»;</w:t>
      </w:r>
      <w:r w:rsidR="008D2217" w:rsidRPr="008D2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79E" w:rsidRPr="008D2217">
        <w:rPr>
          <w:rFonts w:ascii="Times New Roman" w:hAnsi="Times New Roman" w:cs="Times New Roman"/>
          <w:sz w:val="28"/>
          <w:szCs w:val="28"/>
          <w:lang w:val="uk-UA"/>
        </w:rPr>
        <w:t>«транспортування потерпілого».</w:t>
      </w:r>
    </w:p>
    <w:p w:rsidR="003F379E" w:rsidRPr="00134FCE" w:rsidRDefault="003F379E" w:rsidP="00D9080C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134FCE">
        <w:rPr>
          <w:b/>
          <w:bCs/>
          <w:sz w:val="28"/>
          <w:szCs w:val="28"/>
          <w:lang w:val="uk-UA"/>
        </w:rPr>
        <w:t>7. Підведення підсумків.</w:t>
      </w:r>
    </w:p>
    <w:p w:rsidR="00D9080C" w:rsidRDefault="00D12A5F" w:rsidP="00D9080C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34C10">
        <w:rPr>
          <w:sz w:val="28"/>
          <w:szCs w:val="28"/>
          <w:lang w:val="uk-UA"/>
        </w:rPr>
        <w:t>Підсумки під</w:t>
      </w:r>
      <w:r>
        <w:rPr>
          <w:sz w:val="28"/>
          <w:szCs w:val="28"/>
          <w:lang w:val="uk-UA"/>
        </w:rPr>
        <w:t>биваються</w:t>
      </w:r>
      <w:r w:rsidRPr="00834C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кожному виді змагань (конкурсів, вікторин) окремо. Переможці </w:t>
      </w:r>
      <w:r w:rsidR="00A453D9">
        <w:rPr>
          <w:sz w:val="28"/>
          <w:szCs w:val="28"/>
          <w:lang w:val="uk-UA"/>
        </w:rPr>
        <w:t xml:space="preserve">у окремих видах </w:t>
      </w:r>
      <w:r>
        <w:rPr>
          <w:sz w:val="28"/>
          <w:szCs w:val="28"/>
          <w:lang w:val="uk-UA"/>
        </w:rPr>
        <w:t>визначаються за найбільшою</w:t>
      </w:r>
      <w:r w:rsidR="00D90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сумою</w:t>
      </w:r>
      <w:r w:rsidR="00D90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балів, набраних під час цих змагань</w:t>
      </w:r>
      <w:r w:rsidR="00D9080C">
        <w:rPr>
          <w:sz w:val="28"/>
          <w:szCs w:val="28"/>
          <w:lang w:val="uk-UA"/>
        </w:rPr>
        <w:t>, або по кращому результату</w:t>
      </w:r>
      <w:r>
        <w:rPr>
          <w:sz w:val="28"/>
          <w:szCs w:val="28"/>
          <w:lang w:val="uk-UA"/>
        </w:rPr>
        <w:t>.</w:t>
      </w:r>
      <w:r w:rsidR="00D9080C">
        <w:rPr>
          <w:sz w:val="28"/>
          <w:szCs w:val="28"/>
          <w:lang w:val="uk-UA"/>
        </w:rPr>
        <w:t xml:space="preserve"> </w:t>
      </w:r>
    </w:p>
    <w:p w:rsidR="00D12A5F" w:rsidRDefault="00D12A5F" w:rsidP="00D9080C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у комплексному заліку визначаються за найменшою сумою місць, зайнятих в усіх залікових видах змагань.</w:t>
      </w:r>
      <w:r w:rsidRPr="009512B0">
        <w:rPr>
          <w:sz w:val="28"/>
          <w:szCs w:val="28"/>
          <w:lang w:val="uk-UA"/>
        </w:rPr>
        <w:tab/>
      </w:r>
    </w:p>
    <w:p w:rsidR="003F379E" w:rsidRPr="00D9080C" w:rsidRDefault="00CA5BA5" w:rsidP="00D9080C">
      <w:pPr>
        <w:pStyle w:val="a9"/>
        <w:spacing w:line="228" w:lineRule="auto"/>
        <w:ind w:firstLine="567"/>
        <w:rPr>
          <w:spacing w:val="-8"/>
          <w:sz w:val="28"/>
          <w:szCs w:val="28"/>
        </w:rPr>
      </w:pPr>
      <w:r w:rsidRPr="00D9080C">
        <w:rPr>
          <w:spacing w:val="-8"/>
          <w:sz w:val="28"/>
          <w:szCs w:val="28"/>
        </w:rPr>
        <w:t>При однаковій сумі місць вище місце займає коман</w:t>
      </w:r>
      <w:r w:rsidR="00FB18C4">
        <w:rPr>
          <w:spacing w:val="-8"/>
          <w:sz w:val="28"/>
          <w:szCs w:val="28"/>
        </w:rPr>
        <w:t>да, яка має кращий результат на дистанції «С</w:t>
      </w:r>
      <w:r w:rsidRPr="00D9080C">
        <w:rPr>
          <w:spacing w:val="-8"/>
          <w:sz w:val="28"/>
          <w:szCs w:val="28"/>
        </w:rPr>
        <w:t>му</w:t>
      </w:r>
      <w:r w:rsidR="00FB18C4">
        <w:rPr>
          <w:spacing w:val="-8"/>
          <w:sz w:val="28"/>
          <w:szCs w:val="28"/>
        </w:rPr>
        <w:t>га</w:t>
      </w:r>
      <w:r w:rsidRPr="00D9080C">
        <w:rPr>
          <w:spacing w:val="-8"/>
          <w:sz w:val="28"/>
          <w:szCs w:val="28"/>
        </w:rPr>
        <w:t xml:space="preserve"> перешкод</w:t>
      </w:r>
      <w:r w:rsidR="00FB18C4" w:rsidRPr="00D909B9">
        <w:rPr>
          <w:spacing w:val="-8"/>
          <w:sz w:val="28"/>
          <w:szCs w:val="28"/>
        </w:rPr>
        <w:t>»</w:t>
      </w:r>
      <w:r w:rsidR="003F379E" w:rsidRPr="00D909B9">
        <w:rPr>
          <w:spacing w:val="-8"/>
          <w:sz w:val="28"/>
          <w:szCs w:val="28"/>
        </w:rPr>
        <w:t>. Команда, яка не брала участь хоча б в одному виді змагань, посідає</w:t>
      </w:r>
      <w:r w:rsidR="00D9080C" w:rsidRPr="00D909B9">
        <w:rPr>
          <w:spacing w:val="-8"/>
          <w:sz w:val="28"/>
          <w:szCs w:val="28"/>
        </w:rPr>
        <w:t xml:space="preserve"> останнє місце</w:t>
      </w:r>
      <w:r w:rsidR="003F379E" w:rsidRPr="00D909B9">
        <w:rPr>
          <w:spacing w:val="-8"/>
          <w:sz w:val="28"/>
          <w:szCs w:val="28"/>
        </w:rPr>
        <w:t>.</w:t>
      </w:r>
    </w:p>
    <w:p w:rsidR="0050270B" w:rsidRPr="0050270B" w:rsidRDefault="0050270B" w:rsidP="00D9080C">
      <w:pPr>
        <w:spacing w:line="228" w:lineRule="auto"/>
        <w:ind w:firstLine="567"/>
        <w:jc w:val="both"/>
        <w:rPr>
          <w:rStyle w:val="longtext"/>
          <w:rFonts w:eastAsia="Arial Unicode MS"/>
          <w:sz w:val="28"/>
          <w:szCs w:val="28"/>
          <w:lang w:val="uk-UA"/>
        </w:rPr>
      </w:pPr>
      <w:r w:rsidRPr="0050270B">
        <w:rPr>
          <w:sz w:val="28"/>
          <w:szCs w:val="28"/>
          <w:lang w:val="uk-UA"/>
        </w:rPr>
        <w:t xml:space="preserve">За порушення правил безпеки та дисципліни під час проведення  гри на команду за рішенням головної суддівської колегії накладаються штрафні санкції (зняття балів, додатковий час, дискваліфікація команди). </w:t>
      </w:r>
    </w:p>
    <w:p w:rsidR="003F379E" w:rsidRPr="006E2F97" w:rsidRDefault="003F379E" w:rsidP="00D9080C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6E2F97">
        <w:rPr>
          <w:b/>
          <w:bCs/>
          <w:sz w:val="28"/>
          <w:szCs w:val="28"/>
          <w:lang w:val="uk-UA"/>
        </w:rPr>
        <w:t>8.</w:t>
      </w:r>
      <w:r w:rsidR="00D9080C">
        <w:rPr>
          <w:b/>
          <w:bCs/>
          <w:sz w:val="28"/>
          <w:szCs w:val="28"/>
          <w:lang w:val="uk-UA"/>
        </w:rPr>
        <w:t xml:space="preserve"> </w:t>
      </w:r>
      <w:r w:rsidRPr="006E2F97">
        <w:rPr>
          <w:b/>
          <w:bCs/>
          <w:sz w:val="28"/>
          <w:szCs w:val="28"/>
          <w:lang w:val="uk-UA"/>
        </w:rPr>
        <w:t>Нагородження.</w:t>
      </w:r>
    </w:p>
    <w:p w:rsidR="003F379E" w:rsidRDefault="003F379E" w:rsidP="00D9080C">
      <w:pPr>
        <w:spacing w:line="228" w:lineRule="auto"/>
        <w:ind w:firstLine="567"/>
        <w:jc w:val="both"/>
        <w:rPr>
          <w:spacing w:val="-6"/>
          <w:sz w:val="28"/>
          <w:szCs w:val="28"/>
          <w:lang w:val="uk-UA"/>
        </w:rPr>
      </w:pPr>
      <w:r w:rsidRPr="00804787">
        <w:rPr>
          <w:spacing w:val="-6"/>
          <w:sz w:val="28"/>
          <w:szCs w:val="28"/>
          <w:lang w:val="uk-UA"/>
        </w:rPr>
        <w:t xml:space="preserve">Команди, як стали переможцями та призерами нагороджуються грамотами </w:t>
      </w:r>
      <w:r w:rsidR="006B6E92" w:rsidRPr="00804787">
        <w:rPr>
          <w:spacing w:val="-6"/>
          <w:sz w:val="28"/>
          <w:szCs w:val="28"/>
          <w:lang w:val="uk-UA"/>
        </w:rPr>
        <w:t>відділу освіти.</w:t>
      </w:r>
    </w:p>
    <w:p w:rsidR="008D2217" w:rsidRDefault="008D2217" w:rsidP="00D9080C">
      <w:pPr>
        <w:spacing w:line="228" w:lineRule="auto"/>
        <w:ind w:firstLine="567"/>
        <w:jc w:val="both"/>
        <w:rPr>
          <w:spacing w:val="-6"/>
          <w:sz w:val="28"/>
          <w:szCs w:val="28"/>
          <w:lang w:val="uk-UA"/>
        </w:rPr>
      </w:pPr>
    </w:p>
    <w:p w:rsidR="008D2217" w:rsidRDefault="008D2217" w:rsidP="00D9080C">
      <w:pPr>
        <w:spacing w:line="228" w:lineRule="auto"/>
        <w:ind w:firstLine="567"/>
        <w:jc w:val="both"/>
        <w:rPr>
          <w:spacing w:val="-6"/>
          <w:sz w:val="28"/>
          <w:szCs w:val="28"/>
          <w:lang w:val="uk-UA"/>
        </w:rPr>
      </w:pPr>
    </w:p>
    <w:p w:rsidR="008D2217" w:rsidRPr="00804787" w:rsidRDefault="008D2217" w:rsidP="00D9080C">
      <w:pPr>
        <w:spacing w:line="228" w:lineRule="auto"/>
        <w:ind w:firstLine="567"/>
        <w:jc w:val="both"/>
        <w:rPr>
          <w:spacing w:val="-6"/>
          <w:sz w:val="28"/>
          <w:szCs w:val="28"/>
          <w:lang w:val="uk-UA"/>
        </w:rPr>
      </w:pPr>
    </w:p>
    <w:p w:rsidR="00A5682D" w:rsidRPr="00804787" w:rsidRDefault="00A5682D" w:rsidP="00A5682D">
      <w:pPr>
        <w:jc w:val="right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</w:p>
    <w:p w:rsidR="00A5682D" w:rsidRDefault="00A5682D" w:rsidP="00A5682D">
      <w:pPr>
        <w:pStyle w:val="a7"/>
        <w:jc w:val="right"/>
        <w:rPr>
          <w:sz w:val="28"/>
          <w:szCs w:val="28"/>
          <w:u w:val="none"/>
        </w:rPr>
      </w:pPr>
      <w:r w:rsidRPr="00804787">
        <w:rPr>
          <w:sz w:val="28"/>
          <w:szCs w:val="28"/>
          <w:u w:val="none"/>
        </w:rPr>
        <w:t xml:space="preserve">до Положення </w:t>
      </w:r>
    </w:p>
    <w:p w:rsidR="00A5682D" w:rsidRPr="00804787" w:rsidRDefault="00A5682D" w:rsidP="00A5682D">
      <w:pPr>
        <w:pStyle w:val="a7"/>
        <w:jc w:val="right"/>
        <w:rPr>
          <w:sz w:val="28"/>
          <w:szCs w:val="28"/>
          <w:u w:val="none"/>
        </w:rPr>
      </w:pPr>
      <w:r w:rsidRPr="00804787">
        <w:rPr>
          <w:sz w:val="28"/>
          <w:szCs w:val="28"/>
          <w:u w:val="none"/>
        </w:rPr>
        <w:t>про</w:t>
      </w:r>
      <w:r>
        <w:rPr>
          <w:sz w:val="28"/>
          <w:szCs w:val="28"/>
          <w:u w:val="none"/>
        </w:rPr>
        <w:t xml:space="preserve"> </w:t>
      </w:r>
      <w:r w:rsidRPr="00804787">
        <w:rPr>
          <w:sz w:val="28"/>
          <w:szCs w:val="28"/>
          <w:u w:val="none"/>
        </w:rPr>
        <w:t xml:space="preserve">міський етап Всеукраїнської </w:t>
      </w:r>
    </w:p>
    <w:p w:rsidR="00A5682D" w:rsidRPr="00804787" w:rsidRDefault="00A5682D" w:rsidP="00A5682D">
      <w:pPr>
        <w:jc w:val="right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 xml:space="preserve">дитячо-юнацької військово-патріотичної </w:t>
      </w:r>
    </w:p>
    <w:p w:rsidR="00A5682D" w:rsidRPr="00804787" w:rsidRDefault="00A5682D" w:rsidP="00A5682D">
      <w:pPr>
        <w:jc w:val="right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 xml:space="preserve">гри «Сокіл» («Джура») </w:t>
      </w:r>
    </w:p>
    <w:p w:rsidR="00A5682D" w:rsidRDefault="00A5682D" w:rsidP="002C4BA9">
      <w:pPr>
        <w:jc w:val="center"/>
        <w:rPr>
          <w:b/>
          <w:sz w:val="28"/>
          <w:szCs w:val="28"/>
          <w:u w:val="single"/>
          <w:lang w:val="uk-UA"/>
        </w:rPr>
      </w:pPr>
    </w:p>
    <w:p w:rsidR="005D065E" w:rsidRDefault="005D065E" w:rsidP="005D065E">
      <w:pPr>
        <w:pStyle w:val="a7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ЗАЯВКА</w:t>
      </w:r>
    </w:p>
    <w:p w:rsidR="005D065E" w:rsidRPr="005D065E" w:rsidRDefault="005D065E" w:rsidP="005D065E">
      <w:pPr>
        <w:pStyle w:val="a7"/>
        <w:jc w:val="center"/>
        <w:rPr>
          <w:b/>
          <w:sz w:val="28"/>
          <w:szCs w:val="28"/>
          <w:u w:val="none"/>
        </w:rPr>
      </w:pPr>
      <w:r w:rsidRPr="005D065E">
        <w:rPr>
          <w:b/>
          <w:sz w:val="28"/>
          <w:szCs w:val="28"/>
          <w:u w:val="none"/>
        </w:rPr>
        <w:t xml:space="preserve">на участь у міському етапі Всеукраїнської дитячо-юнацької </w:t>
      </w:r>
    </w:p>
    <w:p w:rsidR="005D065E" w:rsidRPr="005D065E" w:rsidRDefault="005D065E" w:rsidP="005D065E">
      <w:pPr>
        <w:pStyle w:val="a7"/>
        <w:jc w:val="center"/>
        <w:rPr>
          <w:b/>
          <w:sz w:val="28"/>
          <w:szCs w:val="28"/>
          <w:u w:val="none"/>
        </w:rPr>
      </w:pPr>
      <w:r w:rsidRPr="005D065E">
        <w:rPr>
          <w:b/>
          <w:sz w:val="28"/>
          <w:szCs w:val="28"/>
          <w:u w:val="none"/>
        </w:rPr>
        <w:t>військово-патріотичної гри «Сокіл» («Джура»)</w:t>
      </w:r>
    </w:p>
    <w:p w:rsidR="005D065E" w:rsidRPr="00804787" w:rsidRDefault="005D065E" w:rsidP="005D065E">
      <w:pPr>
        <w:pStyle w:val="a7"/>
        <w:jc w:val="center"/>
        <w:rPr>
          <w:b/>
          <w:sz w:val="28"/>
          <w:szCs w:val="28"/>
          <w:u w:val="none"/>
        </w:rPr>
      </w:pPr>
    </w:p>
    <w:p w:rsidR="005D065E" w:rsidRPr="00804787" w:rsidRDefault="005D065E" w:rsidP="005D065E">
      <w:pPr>
        <w:pStyle w:val="a7"/>
        <w:jc w:val="center"/>
        <w:rPr>
          <w:sz w:val="28"/>
          <w:szCs w:val="28"/>
          <w:u w:val="none"/>
        </w:rPr>
      </w:pPr>
      <w:r w:rsidRPr="00804787">
        <w:rPr>
          <w:sz w:val="28"/>
          <w:szCs w:val="28"/>
        </w:rPr>
        <w:t>від команди</w:t>
      </w:r>
      <w:r w:rsidRPr="00804787">
        <w:rPr>
          <w:sz w:val="28"/>
          <w:szCs w:val="28"/>
          <w:u w:val="none"/>
        </w:rPr>
        <w:t>_________________________________________________________</w:t>
      </w:r>
    </w:p>
    <w:p w:rsidR="005D065E" w:rsidRPr="00804787" w:rsidRDefault="005D065E" w:rsidP="005D065E">
      <w:pPr>
        <w:pStyle w:val="a7"/>
        <w:jc w:val="center"/>
        <w:rPr>
          <w:sz w:val="28"/>
          <w:szCs w:val="28"/>
          <w:u w:val="none"/>
        </w:rPr>
      </w:pPr>
      <w:r w:rsidRPr="00804787">
        <w:rPr>
          <w:sz w:val="28"/>
          <w:szCs w:val="28"/>
          <w:u w:val="none"/>
        </w:rPr>
        <w:t>___________________________________________________________________</w:t>
      </w:r>
    </w:p>
    <w:p w:rsidR="005D065E" w:rsidRPr="00804787" w:rsidRDefault="005D065E" w:rsidP="005D065E">
      <w:pPr>
        <w:jc w:val="center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навчальний заклад</w:t>
      </w:r>
      <w:r w:rsidRPr="00804787">
        <w:rPr>
          <w:sz w:val="28"/>
          <w:szCs w:val="28"/>
          <w:lang w:val="uk-UA"/>
        </w:rPr>
        <w:t>)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3701"/>
        <w:gridCol w:w="1747"/>
        <w:gridCol w:w="1393"/>
        <w:gridCol w:w="1688"/>
      </w:tblGrid>
      <w:tr w:rsidR="005D065E" w:rsidRPr="00804787" w:rsidTr="000A4DA0">
        <w:trPr>
          <w:jc w:val="center"/>
        </w:trPr>
        <w:tc>
          <w:tcPr>
            <w:tcW w:w="734" w:type="dxa"/>
            <w:vAlign w:val="center"/>
          </w:tcPr>
          <w:p w:rsidR="005D065E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 w:rsidRPr="00804787">
              <w:rPr>
                <w:sz w:val="28"/>
                <w:szCs w:val="28"/>
                <w:lang w:val="uk-UA"/>
              </w:rPr>
              <w:t>№</w:t>
            </w:r>
          </w:p>
          <w:p w:rsidR="005D065E" w:rsidRPr="00804787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04787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701" w:type="dxa"/>
            <w:vAlign w:val="center"/>
          </w:tcPr>
          <w:p w:rsidR="005D065E" w:rsidRPr="00804787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 w:rsidRPr="00804787">
              <w:rPr>
                <w:sz w:val="28"/>
                <w:szCs w:val="28"/>
                <w:lang w:val="uk-UA"/>
              </w:rPr>
              <w:t>Прізвище, ім’я,</w:t>
            </w:r>
          </w:p>
          <w:p w:rsidR="005D065E" w:rsidRPr="00804787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 w:rsidRPr="00804787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747" w:type="dxa"/>
            <w:vAlign w:val="center"/>
          </w:tcPr>
          <w:p w:rsidR="005D065E" w:rsidRPr="00804787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 w:rsidRPr="00804787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393" w:type="dxa"/>
            <w:vAlign w:val="center"/>
          </w:tcPr>
          <w:p w:rsidR="005D065E" w:rsidRPr="00804787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804787">
              <w:rPr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688" w:type="dxa"/>
            <w:vAlign w:val="center"/>
          </w:tcPr>
          <w:p w:rsidR="005D065E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 w:rsidRPr="00804787">
              <w:rPr>
                <w:sz w:val="28"/>
                <w:szCs w:val="28"/>
                <w:lang w:val="uk-UA"/>
              </w:rPr>
              <w:t>Підпис</w:t>
            </w:r>
          </w:p>
          <w:p w:rsidR="005D065E" w:rsidRPr="00804787" w:rsidRDefault="005D065E" w:rsidP="000A4DA0">
            <w:pPr>
              <w:jc w:val="center"/>
              <w:rPr>
                <w:sz w:val="28"/>
                <w:szCs w:val="28"/>
                <w:lang w:val="uk-UA"/>
              </w:rPr>
            </w:pPr>
            <w:r w:rsidRPr="00804787">
              <w:rPr>
                <w:sz w:val="28"/>
                <w:szCs w:val="28"/>
                <w:lang w:val="uk-UA"/>
              </w:rPr>
              <w:t>лікаря</w:t>
            </w:r>
          </w:p>
        </w:tc>
      </w:tr>
      <w:tr w:rsidR="005D065E" w:rsidRPr="00804787" w:rsidTr="000A4DA0">
        <w:trPr>
          <w:jc w:val="center"/>
        </w:trPr>
        <w:tc>
          <w:tcPr>
            <w:tcW w:w="734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7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065E" w:rsidRPr="00804787" w:rsidTr="000A4DA0">
        <w:trPr>
          <w:jc w:val="center"/>
        </w:trPr>
        <w:tc>
          <w:tcPr>
            <w:tcW w:w="734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7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065E" w:rsidRPr="00804787" w:rsidTr="000A4DA0">
        <w:trPr>
          <w:jc w:val="center"/>
        </w:trPr>
        <w:tc>
          <w:tcPr>
            <w:tcW w:w="734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7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5D065E" w:rsidRPr="00804787" w:rsidRDefault="005D065E" w:rsidP="000A4D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065E" w:rsidRPr="00804787" w:rsidRDefault="005D065E" w:rsidP="005D065E">
      <w:pPr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>Усього допущено до змагань:_______________________________</w:t>
      </w:r>
      <w:r>
        <w:rPr>
          <w:sz w:val="28"/>
          <w:szCs w:val="28"/>
          <w:lang w:val="uk-UA"/>
        </w:rPr>
        <w:t xml:space="preserve"> М.П. ___________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 xml:space="preserve">  </w:t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804787">
        <w:rPr>
          <w:sz w:val="28"/>
          <w:szCs w:val="28"/>
          <w:lang w:val="uk-UA"/>
        </w:rPr>
        <w:t>(кількість учасників прописом)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 лікаря)</w:t>
      </w:r>
    </w:p>
    <w:p w:rsidR="005D065E" w:rsidRDefault="005D065E" w:rsidP="005D065E">
      <w:pPr>
        <w:rPr>
          <w:sz w:val="28"/>
          <w:szCs w:val="28"/>
          <w:lang w:val="uk-UA"/>
        </w:rPr>
      </w:pPr>
    </w:p>
    <w:p w:rsidR="005D065E" w:rsidRPr="00804787" w:rsidRDefault="005D065E" w:rsidP="005D065E">
      <w:pPr>
        <w:rPr>
          <w:sz w:val="28"/>
          <w:szCs w:val="28"/>
          <w:lang w:val="uk-UA"/>
        </w:rPr>
      </w:pPr>
    </w:p>
    <w:p w:rsidR="005D065E" w:rsidRPr="00804787" w:rsidRDefault="005D065E" w:rsidP="005D065E">
      <w:pPr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>Директор навчального закладу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>______________________________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  <w:t>(підпис, ініціали, прізвище)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ab/>
        <w:t>М.П.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</w:p>
    <w:p w:rsidR="005D065E" w:rsidRPr="00804787" w:rsidRDefault="005D065E" w:rsidP="005D065E">
      <w:pPr>
        <w:rPr>
          <w:sz w:val="28"/>
          <w:szCs w:val="28"/>
          <w:lang w:val="uk-UA"/>
        </w:rPr>
      </w:pPr>
    </w:p>
    <w:p w:rsidR="005D065E" w:rsidRPr="00804787" w:rsidRDefault="005D065E" w:rsidP="005D0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Інструктаж з безпеки життєдіяльності з учасниками гри проведено «___»_____20__ р.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за ОП у закладі</w:t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  <w:t>__________________________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804787">
        <w:rPr>
          <w:sz w:val="28"/>
          <w:szCs w:val="28"/>
          <w:lang w:val="uk-UA"/>
        </w:rPr>
        <w:t>(підпис, ініціали, прізвище)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</w:p>
    <w:p w:rsidR="005D065E" w:rsidRDefault="005D065E" w:rsidP="005D065E">
      <w:pPr>
        <w:rPr>
          <w:sz w:val="28"/>
          <w:szCs w:val="28"/>
          <w:lang w:val="uk-UA"/>
        </w:rPr>
      </w:pPr>
    </w:p>
    <w:p w:rsidR="005D065E" w:rsidRPr="00804787" w:rsidRDefault="005D065E" w:rsidP="005D0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команди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>_______________________________</w:t>
      </w:r>
    </w:p>
    <w:p w:rsidR="005D065E" w:rsidRPr="00804787" w:rsidRDefault="005D065E" w:rsidP="005D065E">
      <w:pPr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04787">
        <w:rPr>
          <w:sz w:val="28"/>
          <w:szCs w:val="28"/>
          <w:lang w:val="uk-UA"/>
        </w:rPr>
        <w:t>(підпис, ініціали, прізвище)</w:t>
      </w:r>
    </w:p>
    <w:p w:rsidR="005D065E" w:rsidRDefault="005D065E" w:rsidP="002C4BA9">
      <w:pPr>
        <w:jc w:val="center"/>
        <w:rPr>
          <w:b/>
          <w:sz w:val="28"/>
          <w:szCs w:val="28"/>
          <w:u w:val="single"/>
          <w:lang w:val="uk-UA"/>
        </w:rPr>
      </w:pPr>
    </w:p>
    <w:p w:rsidR="002C4BA9" w:rsidRDefault="002C4BA9" w:rsidP="00CA5BA5">
      <w:pPr>
        <w:ind w:firstLine="426"/>
        <w:jc w:val="both"/>
        <w:rPr>
          <w:sz w:val="28"/>
          <w:szCs w:val="28"/>
          <w:lang w:val="uk-UA"/>
        </w:rPr>
      </w:pPr>
    </w:p>
    <w:p w:rsidR="00804787" w:rsidRDefault="00EF2D47" w:rsidP="00804787">
      <w:pPr>
        <w:jc w:val="both"/>
        <w:rPr>
          <w:sz w:val="28"/>
          <w:lang w:val="uk-UA"/>
        </w:rPr>
      </w:pPr>
      <w:r>
        <w:rPr>
          <w:sz w:val="28"/>
        </w:rPr>
        <w:pict>
          <v:rect id="_x0000_s1026" style="position:absolute;left:0;text-align:left;margin-left:-405.5pt;margin-top:-37.9pt;width:27pt;height:9pt;flip:x;z-index:1">
            <v:textbox style="mso-next-textbox:#_x0000_s1026">
              <w:txbxContent>
                <w:p w:rsidR="00804787" w:rsidRPr="00A27A28" w:rsidRDefault="00804787" w:rsidP="00804787"/>
              </w:txbxContent>
            </v:textbox>
          </v:rect>
        </w:pict>
      </w:r>
      <w:r w:rsidR="00804787" w:rsidRPr="00C74232">
        <w:rPr>
          <w:sz w:val="28"/>
        </w:rPr>
        <w:t xml:space="preserve"> </w:t>
      </w: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5D065E" w:rsidRDefault="005D065E" w:rsidP="00804787">
      <w:pPr>
        <w:jc w:val="right"/>
        <w:rPr>
          <w:sz w:val="28"/>
          <w:szCs w:val="28"/>
          <w:lang w:val="uk-UA"/>
        </w:rPr>
      </w:pPr>
    </w:p>
    <w:p w:rsidR="00804787" w:rsidRPr="00804787" w:rsidRDefault="00804787" w:rsidP="00804787">
      <w:pPr>
        <w:jc w:val="right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lastRenderedPageBreak/>
        <w:t>Додаток</w:t>
      </w:r>
      <w:r w:rsidR="00A5682D">
        <w:rPr>
          <w:sz w:val="28"/>
          <w:szCs w:val="28"/>
          <w:lang w:val="uk-UA"/>
        </w:rPr>
        <w:t xml:space="preserve"> 2</w:t>
      </w:r>
    </w:p>
    <w:p w:rsidR="00804787" w:rsidRPr="00804787" w:rsidRDefault="00804787" w:rsidP="00804787">
      <w:pPr>
        <w:pStyle w:val="a7"/>
        <w:jc w:val="right"/>
        <w:rPr>
          <w:sz w:val="28"/>
          <w:szCs w:val="28"/>
          <w:u w:val="none"/>
        </w:rPr>
      </w:pPr>
      <w:r w:rsidRPr="00804787">
        <w:rPr>
          <w:sz w:val="28"/>
          <w:szCs w:val="28"/>
          <w:u w:val="none"/>
        </w:rPr>
        <w:t>до Положення про</w:t>
      </w:r>
      <w:r>
        <w:rPr>
          <w:sz w:val="28"/>
          <w:szCs w:val="28"/>
          <w:u w:val="none"/>
        </w:rPr>
        <w:t xml:space="preserve"> </w:t>
      </w:r>
      <w:r w:rsidRPr="00804787">
        <w:rPr>
          <w:sz w:val="28"/>
          <w:szCs w:val="28"/>
          <w:u w:val="none"/>
        </w:rPr>
        <w:t xml:space="preserve">міський етап Всеукраїнської </w:t>
      </w:r>
    </w:p>
    <w:p w:rsidR="00804787" w:rsidRPr="00804787" w:rsidRDefault="00804787" w:rsidP="00804787">
      <w:pPr>
        <w:jc w:val="right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 xml:space="preserve">дитячо-юнацької військово-патріотичної </w:t>
      </w:r>
    </w:p>
    <w:p w:rsidR="00804787" w:rsidRDefault="00804787" w:rsidP="00804787">
      <w:pPr>
        <w:jc w:val="right"/>
        <w:rPr>
          <w:sz w:val="28"/>
          <w:szCs w:val="28"/>
          <w:lang w:val="uk-UA"/>
        </w:rPr>
      </w:pPr>
      <w:r w:rsidRPr="00804787">
        <w:rPr>
          <w:sz w:val="28"/>
          <w:szCs w:val="28"/>
          <w:lang w:val="uk-UA"/>
        </w:rPr>
        <w:t xml:space="preserve">гри «Сокіл» («Джура») </w:t>
      </w:r>
    </w:p>
    <w:p w:rsidR="005D065E" w:rsidRPr="005D065E" w:rsidRDefault="005D065E" w:rsidP="005D065E">
      <w:pPr>
        <w:jc w:val="center"/>
        <w:rPr>
          <w:b/>
          <w:sz w:val="28"/>
          <w:szCs w:val="28"/>
          <w:lang w:val="uk-UA"/>
        </w:rPr>
      </w:pPr>
      <w:r w:rsidRPr="005D065E">
        <w:rPr>
          <w:b/>
          <w:sz w:val="28"/>
          <w:szCs w:val="28"/>
          <w:lang w:val="uk-UA"/>
        </w:rPr>
        <w:t xml:space="preserve">Умови проходження етапів дистанції «Смуга перешкод» </w:t>
      </w:r>
    </w:p>
    <w:p w:rsidR="005D065E" w:rsidRDefault="005D065E" w:rsidP="005D065E">
      <w:pPr>
        <w:jc w:val="center"/>
        <w:rPr>
          <w:sz w:val="28"/>
          <w:szCs w:val="28"/>
          <w:lang w:val="uk-UA"/>
        </w:rPr>
      </w:pPr>
      <w:r w:rsidRPr="00CC4AA0">
        <w:rPr>
          <w:sz w:val="28"/>
          <w:szCs w:val="28"/>
          <w:lang w:val="uk-UA"/>
        </w:rPr>
        <w:t xml:space="preserve">(склад команди – </w:t>
      </w:r>
      <w:r w:rsidR="00CC4AA0" w:rsidRPr="00164D23">
        <w:rPr>
          <w:sz w:val="28"/>
          <w:szCs w:val="28"/>
          <w:lang w:val="uk-UA"/>
        </w:rPr>
        <w:t>6</w:t>
      </w:r>
      <w:r w:rsidRPr="00CC4AA0">
        <w:rPr>
          <w:sz w:val="28"/>
          <w:szCs w:val="28"/>
          <w:lang w:val="uk-UA"/>
        </w:rPr>
        <w:t xml:space="preserve"> учасників, з них не менше 1 дівчина)</w:t>
      </w:r>
    </w:p>
    <w:p w:rsidR="00CC4AA0" w:rsidRDefault="00CC4AA0" w:rsidP="005D065E">
      <w:pPr>
        <w:jc w:val="center"/>
        <w:rPr>
          <w:sz w:val="28"/>
          <w:szCs w:val="28"/>
          <w:lang w:val="uk-UA"/>
        </w:rPr>
      </w:pPr>
      <w:r w:rsidRPr="00164D23">
        <w:rPr>
          <w:sz w:val="28"/>
          <w:szCs w:val="28"/>
          <w:lang w:val="uk-UA"/>
        </w:rPr>
        <w:t>Учасники долають дистанцію з муляжами автоматів АК – 47 (видаються суддями)</w:t>
      </w:r>
    </w:p>
    <w:p w:rsidR="005D065E" w:rsidRPr="00C5442E" w:rsidRDefault="005D065E" w:rsidP="005D065E">
      <w:pPr>
        <w:jc w:val="center"/>
        <w:rPr>
          <w:sz w:val="28"/>
          <w:szCs w:val="28"/>
          <w:u w:val="single"/>
          <w:lang w:val="uk-UA"/>
        </w:rPr>
      </w:pPr>
      <w:r w:rsidRPr="00C5442E">
        <w:rPr>
          <w:sz w:val="28"/>
          <w:szCs w:val="28"/>
          <w:u w:val="single"/>
          <w:lang w:val="uk-UA"/>
        </w:rPr>
        <w:t>Учасник, який не пройшов етап отримує</w:t>
      </w:r>
      <w:r>
        <w:rPr>
          <w:sz w:val="28"/>
          <w:szCs w:val="28"/>
          <w:u w:val="single"/>
          <w:lang w:val="uk-UA"/>
        </w:rPr>
        <w:t xml:space="preserve"> </w:t>
      </w:r>
      <w:r w:rsidRPr="00C5442E">
        <w:rPr>
          <w:sz w:val="28"/>
          <w:szCs w:val="28"/>
          <w:u w:val="single"/>
          <w:lang w:val="uk-UA"/>
        </w:rPr>
        <w:t xml:space="preserve">20 </w:t>
      </w:r>
      <w:r>
        <w:rPr>
          <w:sz w:val="28"/>
          <w:szCs w:val="28"/>
          <w:u w:val="single"/>
          <w:lang w:val="uk-UA"/>
        </w:rPr>
        <w:t xml:space="preserve">штрафних </w:t>
      </w:r>
      <w:r w:rsidRPr="00C5442E">
        <w:rPr>
          <w:sz w:val="28"/>
          <w:szCs w:val="28"/>
          <w:u w:val="single"/>
          <w:lang w:val="uk-UA"/>
        </w:rPr>
        <w:t>балів (200 сек.)</w:t>
      </w:r>
    </w:p>
    <w:p w:rsidR="005D065E" w:rsidRPr="00C5442E" w:rsidRDefault="005D065E" w:rsidP="005D065E">
      <w:pPr>
        <w:ind w:left="360"/>
        <w:jc w:val="center"/>
        <w:rPr>
          <w:b/>
          <w:sz w:val="14"/>
          <w:szCs w:val="28"/>
          <w:lang w:val="uk-UA"/>
        </w:rPr>
      </w:pPr>
    </w:p>
    <w:p w:rsidR="005D065E" w:rsidRDefault="005D065E" w:rsidP="005D065E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Підлаз</w:t>
      </w:r>
    </w:p>
    <w:p w:rsidR="005D065E" w:rsidRPr="00DB4283" w:rsidRDefault="005D065E" w:rsidP="005D065E">
      <w:pPr>
        <w:jc w:val="both"/>
        <w:rPr>
          <w:spacing w:val="-4"/>
          <w:sz w:val="28"/>
          <w:szCs w:val="28"/>
          <w:lang w:val="uk-UA"/>
        </w:rPr>
      </w:pPr>
      <w:r w:rsidRPr="00DB4283">
        <w:rPr>
          <w:sz w:val="28"/>
          <w:szCs w:val="28"/>
          <w:u w:val="single"/>
          <w:lang w:val="uk-UA"/>
        </w:rPr>
        <w:t>Обладнання</w:t>
      </w:r>
      <w:r w:rsidRPr="00DB4283">
        <w:rPr>
          <w:sz w:val="28"/>
          <w:szCs w:val="28"/>
          <w:lang w:val="uk-UA"/>
        </w:rPr>
        <w:t xml:space="preserve">: </w:t>
      </w:r>
      <w:r w:rsidRPr="00DB4283">
        <w:rPr>
          <w:spacing w:val="-4"/>
          <w:sz w:val="28"/>
          <w:szCs w:val="28"/>
          <w:lang w:val="uk-UA"/>
        </w:rPr>
        <w:t xml:space="preserve">коридор </w:t>
      </w:r>
      <w:r w:rsidR="008D2217" w:rsidRPr="00DB4283">
        <w:rPr>
          <w:spacing w:val="-4"/>
          <w:sz w:val="28"/>
          <w:szCs w:val="28"/>
          <w:lang w:val="uk-UA"/>
        </w:rPr>
        <w:t>шириною 1 м та  висотою 0,5 м.</w:t>
      </w:r>
    </w:p>
    <w:p w:rsidR="008D2217" w:rsidRPr="00DB4283" w:rsidRDefault="005D065E" w:rsidP="005D065E">
      <w:pPr>
        <w:jc w:val="both"/>
        <w:rPr>
          <w:spacing w:val="-4"/>
          <w:sz w:val="28"/>
          <w:szCs w:val="28"/>
          <w:lang w:val="uk-UA"/>
        </w:rPr>
      </w:pPr>
      <w:r w:rsidRPr="00DB4283">
        <w:rPr>
          <w:spacing w:val="-4"/>
          <w:sz w:val="28"/>
          <w:szCs w:val="28"/>
          <w:lang w:val="uk-UA"/>
        </w:rPr>
        <w:t>Учасники долають етап</w:t>
      </w:r>
      <w:r w:rsidR="007219F0" w:rsidRPr="00DB4283">
        <w:rPr>
          <w:spacing w:val="-4"/>
          <w:sz w:val="28"/>
          <w:szCs w:val="28"/>
          <w:lang w:val="uk-UA"/>
        </w:rPr>
        <w:t>,</w:t>
      </w:r>
      <w:r w:rsidRPr="00DB4283">
        <w:rPr>
          <w:spacing w:val="-4"/>
          <w:sz w:val="28"/>
          <w:szCs w:val="28"/>
          <w:lang w:val="uk-UA"/>
        </w:rPr>
        <w:t xml:space="preserve"> рухаючись по-пластунські через коридор </w:t>
      </w:r>
      <w:r w:rsidR="008D2217" w:rsidRPr="00DB4283">
        <w:rPr>
          <w:spacing w:val="-4"/>
          <w:sz w:val="28"/>
          <w:szCs w:val="28"/>
          <w:lang w:val="uk-UA"/>
        </w:rPr>
        <w:t>з обмеженою висотою</w:t>
      </w:r>
    </w:p>
    <w:p w:rsidR="005D065E" w:rsidRPr="00DB4283" w:rsidRDefault="005D065E" w:rsidP="005D065E">
      <w:pPr>
        <w:jc w:val="both"/>
        <w:rPr>
          <w:sz w:val="28"/>
          <w:szCs w:val="28"/>
          <w:u w:val="single"/>
          <w:lang w:val="uk-UA"/>
        </w:rPr>
      </w:pPr>
      <w:r w:rsidRPr="00DB4283">
        <w:rPr>
          <w:sz w:val="28"/>
          <w:szCs w:val="28"/>
          <w:u w:val="single"/>
          <w:lang w:val="uk-UA"/>
        </w:rPr>
        <w:t xml:space="preserve">Штрафи за порушення техніки: </w:t>
      </w:r>
    </w:p>
    <w:p w:rsidR="008D2217" w:rsidRPr="00DB4283" w:rsidRDefault="008D2217" w:rsidP="008D2217">
      <w:pPr>
        <w:numPr>
          <w:ilvl w:val="0"/>
          <w:numId w:val="12"/>
        </w:numPr>
        <w:jc w:val="both"/>
        <w:rPr>
          <w:sz w:val="28"/>
          <w:szCs w:val="28"/>
          <w:u w:val="single"/>
          <w:lang w:val="uk-UA"/>
        </w:rPr>
      </w:pPr>
      <w:r w:rsidRPr="00DB4283">
        <w:rPr>
          <w:sz w:val="28"/>
          <w:szCs w:val="28"/>
          <w:u w:val="single"/>
          <w:lang w:val="uk-UA"/>
        </w:rPr>
        <w:t>Торкання обмежувачів – 1 бал (10 сек.) за кожне торкання</w:t>
      </w:r>
    </w:p>
    <w:p w:rsidR="008D2217" w:rsidRPr="00DB4283" w:rsidRDefault="008D2217" w:rsidP="008D2217">
      <w:pPr>
        <w:numPr>
          <w:ilvl w:val="0"/>
          <w:numId w:val="12"/>
        </w:numPr>
        <w:jc w:val="both"/>
        <w:rPr>
          <w:sz w:val="28"/>
          <w:szCs w:val="28"/>
          <w:u w:val="single"/>
          <w:lang w:val="uk-UA"/>
        </w:rPr>
      </w:pPr>
      <w:r w:rsidRPr="00DB4283">
        <w:rPr>
          <w:sz w:val="28"/>
          <w:szCs w:val="28"/>
          <w:lang w:val="uk-UA"/>
        </w:rPr>
        <w:t>Два учасники на етапі – 6 балів (60 сек.).</w:t>
      </w:r>
    </w:p>
    <w:p w:rsidR="005D065E" w:rsidRPr="006E2F97" w:rsidRDefault="005D065E" w:rsidP="005D065E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Маятник</w:t>
      </w:r>
    </w:p>
    <w:p w:rsidR="005D065E" w:rsidRPr="008D2217" w:rsidRDefault="005D065E" w:rsidP="005D065E">
      <w:pPr>
        <w:jc w:val="both"/>
        <w:rPr>
          <w:spacing w:val="-10"/>
          <w:sz w:val="28"/>
          <w:szCs w:val="28"/>
          <w:lang w:val="uk-UA"/>
        </w:rPr>
      </w:pPr>
      <w:r w:rsidRPr="008D2217">
        <w:rPr>
          <w:spacing w:val="-10"/>
          <w:sz w:val="28"/>
          <w:szCs w:val="28"/>
          <w:u w:val="single"/>
          <w:lang w:val="uk-UA"/>
        </w:rPr>
        <w:t>Обладнання</w:t>
      </w:r>
      <w:r w:rsidRPr="008D2217">
        <w:rPr>
          <w:spacing w:val="-10"/>
          <w:sz w:val="28"/>
          <w:szCs w:val="28"/>
          <w:lang w:val="uk-UA"/>
        </w:rPr>
        <w:t>: КЛ (контрольні лінії) на початку та в кінці етапу, вертикально підвішена мотузка.</w:t>
      </w:r>
    </w:p>
    <w:p w:rsidR="005D065E" w:rsidRPr="006E2F97" w:rsidRDefault="005D065E" w:rsidP="005D065E">
      <w:p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Учасник долає етап, який помічений КЛ, за допомогою підвішеної мотузки.</w:t>
      </w:r>
    </w:p>
    <w:p w:rsidR="005D065E" w:rsidRPr="00C5442E" w:rsidRDefault="005D065E" w:rsidP="005D065E">
      <w:pPr>
        <w:jc w:val="both"/>
        <w:rPr>
          <w:sz w:val="28"/>
          <w:szCs w:val="28"/>
          <w:u w:val="single"/>
          <w:lang w:val="uk-UA"/>
        </w:rPr>
      </w:pPr>
      <w:r w:rsidRPr="00C5442E">
        <w:rPr>
          <w:sz w:val="28"/>
          <w:szCs w:val="28"/>
          <w:u w:val="single"/>
          <w:lang w:val="uk-UA"/>
        </w:rPr>
        <w:t xml:space="preserve">Штрафи за порушення техніки: </w:t>
      </w:r>
    </w:p>
    <w:p w:rsidR="005D065E" w:rsidRPr="006E2F97" w:rsidRDefault="005D065E" w:rsidP="005D065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5D065E" w:rsidRPr="006E2F97" w:rsidRDefault="005D065E" w:rsidP="005D065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Падіння – 6 балів (60 сек.):</w:t>
      </w:r>
    </w:p>
    <w:p w:rsidR="005D065E" w:rsidRDefault="005D065E" w:rsidP="005D065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Опорне торкання рельєфу ногою, рукою – 1 бал (10 сек.).</w:t>
      </w:r>
    </w:p>
    <w:p w:rsidR="005D065E" w:rsidRPr="006E2F97" w:rsidRDefault="005D065E" w:rsidP="005D065E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Купини</w:t>
      </w:r>
    </w:p>
    <w:p w:rsidR="005D065E" w:rsidRPr="006E2F97" w:rsidRDefault="005D065E" w:rsidP="005D065E">
      <w:p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u w:val="single"/>
          <w:lang w:val="uk-UA"/>
        </w:rPr>
        <w:t>Обладнання:</w:t>
      </w:r>
      <w:r w:rsidRPr="006E2F97">
        <w:rPr>
          <w:sz w:val="28"/>
          <w:szCs w:val="28"/>
          <w:lang w:val="uk-UA"/>
        </w:rPr>
        <w:t xml:space="preserve"> купини, КЛ на початку і в кінці етапу.</w:t>
      </w:r>
    </w:p>
    <w:p w:rsidR="005D065E" w:rsidRPr="006E2F97" w:rsidRDefault="005D065E" w:rsidP="005D065E">
      <w:p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Учасник долає етап перестрибуючи з купини на купину.</w:t>
      </w:r>
    </w:p>
    <w:p w:rsidR="005D065E" w:rsidRPr="00C5442E" w:rsidRDefault="005D065E" w:rsidP="005D065E">
      <w:pPr>
        <w:jc w:val="both"/>
        <w:rPr>
          <w:sz w:val="28"/>
          <w:szCs w:val="28"/>
          <w:u w:val="single"/>
          <w:lang w:val="uk-UA"/>
        </w:rPr>
      </w:pPr>
      <w:r w:rsidRPr="00C5442E">
        <w:rPr>
          <w:sz w:val="28"/>
          <w:szCs w:val="28"/>
          <w:u w:val="single"/>
          <w:lang w:val="uk-UA"/>
        </w:rPr>
        <w:t>Штрафи за порушення техніки:</w:t>
      </w:r>
    </w:p>
    <w:p w:rsidR="005D065E" w:rsidRPr="006E2F97" w:rsidRDefault="005D065E" w:rsidP="005D065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5D065E" w:rsidRPr="006E2F97" w:rsidRDefault="005D065E" w:rsidP="005D065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Падіння – 6 балів (60 сек.):</w:t>
      </w:r>
    </w:p>
    <w:p w:rsidR="005D065E" w:rsidRPr="006E2F97" w:rsidRDefault="005D065E" w:rsidP="005D065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Опорне торкання рельєфу ногою, рукою – 1 бал (10 сек.);</w:t>
      </w:r>
    </w:p>
    <w:p w:rsidR="005D065E" w:rsidRDefault="005D065E" w:rsidP="005D065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Два учасники на етапі – 6 балів (60 сек.).</w:t>
      </w:r>
    </w:p>
    <w:p w:rsidR="005D065E" w:rsidRPr="006E2F97" w:rsidRDefault="005D065E" w:rsidP="005D065E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Перелаз</w:t>
      </w:r>
    </w:p>
    <w:p w:rsidR="005D065E" w:rsidRPr="006E2F97" w:rsidRDefault="005D065E" w:rsidP="005D065E">
      <w:p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u w:val="single"/>
          <w:lang w:val="uk-UA"/>
        </w:rPr>
        <w:t>Обладнання:</w:t>
      </w:r>
      <w:r w:rsidRPr="00031334">
        <w:rPr>
          <w:sz w:val="28"/>
          <w:szCs w:val="28"/>
          <w:lang w:val="uk-UA"/>
        </w:rPr>
        <w:t xml:space="preserve"> </w:t>
      </w:r>
      <w:r w:rsidRPr="006E2F97">
        <w:rPr>
          <w:sz w:val="28"/>
          <w:szCs w:val="28"/>
          <w:lang w:val="uk-UA"/>
        </w:rPr>
        <w:t>мотузка, натягнута між двома опорами (деревами) у вигляді драбини.</w:t>
      </w:r>
    </w:p>
    <w:p w:rsidR="005D065E" w:rsidRPr="008D2217" w:rsidRDefault="005D065E" w:rsidP="005D065E">
      <w:pPr>
        <w:jc w:val="both"/>
        <w:rPr>
          <w:spacing w:val="-10"/>
          <w:sz w:val="28"/>
          <w:szCs w:val="28"/>
          <w:lang w:val="uk-UA"/>
        </w:rPr>
      </w:pPr>
      <w:r w:rsidRPr="008D2217">
        <w:rPr>
          <w:spacing w:val="-10"/>
          <w:sz w:val="28"/>
          <w:szCs w:val="28"/>
          <w:lang w:val="uk-UA"/>
        </w:rPr>
        <w:t>Учасник долає етап, перелізаючи по мотузці, обов’язково наступаючи на останню сходинку.</w:t>
      </w:r>
    </w:p>
    <w:p w:rsidR="005D065E" w:rsidRPr="00C5442E" w:rsidRDefault="005D065E" w:rsidP="005D065E">
      <w:pPr>
        <w:jc w:val="both"/>
        <w:rPr>
          <w:sz w:val="28"/>
          <w:szCs w:val="28"/>
          <w:u w:val="single"/>
          <w:lang w:val="uk-UA"/>
        </w:rPr>
      </w:pPr>
      <w:r w:rsidRPr="00C5442E">
        <w:rPr>
          <w:sz w:val="28"/>
          <w:szCs w:val="28"/>
          <w:u w:val="single"/>
          <w:lang w:val="uk-UA"/>
        </w:rPr>
        <w:t>Штрафи за порушення техніки:</w:t>
      </w:r>
    </w:p>
    <w:p w:rsidR="005D065E" w:rsidRPr="006E2F97" w:rsidRDefault="005D065E" w:rsidP="005D065E">
      <w:pPr>
        <w:numPr>
          <w:ilvl w:val="1"/>
          <w:numId w:val="8"/>
        </w:numPr>
        <w:tabs>
          <w:tab w:val="clear" w:pos="1800"/>
        </w:tabs>
        <w:ind w:left="993"/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Торкання опор (дерев) – 1 бал (10 сек.);</w:t>
      </w:r>
    </w:p>
    <w:p w:rsidR="005D065E" w:rsidRPr="006E2F97" w:rsidRDefault="005D065E" w:rsidP="005D065E">
      <w:pPr>
        <w:numPr>
          <w:ilvl w:val="1"/>
          <w:numId w:val="8"/>
        </w:numPr>
        <w:tabs>
          <w:tab w:val="clear" w:pos="1800"/>
        </w:tabs>
        <w:ind w:left="993"/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Передчасне зістрибування – 3 бал</w:t>
      </w:r>
      <w:r>
        <w:rPr>
          <w:sz w:val="28"/>
          <w:szCs w:val="28"/>
          <w:lang w:val="uk-UA"/>
        </w:rPr>
        <w:t>и</w:t>
      </w:r>
      <w:r w:rsidRPr="006E2F97">
        <w:rPr>
          <w:sz w:val="28"/>
          <w:szCs w:val="28"/>
          <w:lang w:val="uk-UA"/>
        </w:rPr>
        <w:t xml:space="preserve"> (30 сек.);</w:t>
      </w:r>
    </w:p>
    <w:p w:rsidR="005D065E" w:rsidRPr="006E2F97" w:rsidRDefault="005D065E" w:rsidP="005D065E">
      <w:pPr>
        <w:numPr>
          <w:ilvl w:val="1"/>
          <w:numId w:val="8"/>
        </w:numPr>
        <w:tabs>
          <w:tab w:val="clear" w:pos="1800"/>
        </w:tabs>
        <w:ind w:left="993"/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Два учасники на етапі – 6 балів (60 сек.);</w:t>
      </w:r>
    </w:p>
    <w:p w:rsidR="005D065E" w:rsidRDefault="005D065E" w:rsidP="005D065E">
      <w:pPr>
        <w:numPr>
          <w:ilvl w:val="1"/>
          <w:numId w:val="8"/>
        </w:numPr>
        <w:tabs>
          <w:tab w:val="clear" w:pos="1800"/>
        </w:tabs>
        <w:ind w:left="993"/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Падіння – 6 балів (60 сек.).</w:t>
      </w:r>
    </w:p>
    <w:p w:rsidR="005D065E" w:rsidRPr="006E2F97" w:rsidRDefault="005D065E" w:rsidP="005D065E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Транспортування потерпілого</w:t>
      </w:r>
    </w:p>
    <w:p w:rsidR="005D065E" w:rsidRPr="006E2F97" w:rsidRDefault="005D065E" w:rsidP="005D065E">
      <w:pPr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u w:val="single"/>
          <w:lang w:val="uk-UA"/>
        </w:rPr>
        <w:t>Обладнання:</w:t>
      </w:r>
      <w:r w:rsidRPr="00C5442E">
        <w:rPr>
          <w:sz w:val="28"/>
          <w:szCs w:val="28"/>
          <w:lang w:val="uk-UA"/>
        </w:rPr>
        <w:t xml:space="preserve"> </w:t>
      </w:r>
      <w:r w:rsidRPr="006E2F97">
        <w:rPr>
          <w:sz w:val="28"/>
          <w:szCs w:val="28"/>
          <w:lang w:val="uk-UA"/>
        </w:rPr>
        <w:t>КЛ на початку та в кінці етапу, ноші</w:t>
      </w:r>
      <w:r>
        <w:rPr>
          <w:sz w:val="28"/>
          <w:szCs w:val="28"/>
          <w:lang w:val="uk-UA"/>
        </w:rPr>
        <w:t>, 6 протигазів</w:t>
      </w:r>
      <w:r w:rsidRPr="006E2F97">
        <w:rPr>
          <w:sz w:val="28"/>
          <w:szCs w:val="28"/>
          <w:lang w:val="uk-UA"/>
        </w:rPr>
        <w:t>.</w:t>
      </w:r>
    </w:p>
    <w:p w:rsidR="005D065E" w:rsidRPr="00AE528E" w:rsidRDefault="005D065E" w:rsidP="005D065E">
      <w:pPr>
        <w:jc w:val="both"/>
        <w:rPr>
          <w:sz w:val="28"/>
          <w:szCs w:val="28"/>
          <w:lang w:val="uk-UA"/>
        </w:rPr>
      </w:pPr>
      <w:r w:rsidRPr="00AE528E">
        <w:rPr>
          <w:sz w:val="28"/>
          <w:szCs w:val="28"/>
          <w:lang w:val="uk-UA"/>
        </w:rPr>
        <w:t>Команда долає етап в протигазах</w:t>
      </w:r>
      <w:r>
        <w:rPr>
          <w:sz w:val="28"/>
          <w:szCs w:val="28"/>
          <w:lang w:val="uk-UA"/>
        </w:rPr>
        <w:t>. О</w:t>
      </w:r>
      <w:r w:rsidRPr="00AE528E">
        <w:rPr>
          <w:sz w:val="28"/>
          <w:szCs w:val="28"/>
          <w:lang w:val="uk-UA"/>
        </w:rPr>
        <w:t>дяга</w:t>
      </w:r>
      <w:r>
        <w:rPr>
          <w:sz w:val="28"/>
          <w:szCs w:val="28"/>
          <w:lang w:val="uk-UA"/>
        </w:rPr>
        <w:t>ння</w:t>
      </w:r>
      <w:r w:rsidRPr="00AE528E">
        <w:rPr>
          <w:sz w:val="28"/>
          <w:szCs w:val="28"/>
          <w:lang w:val="uk-UA"/>
        </w:rPr>
        <w:t xml:space="preserve"> протигаз</w:t>
      </w:r>
      <w:r>
        <w:rPr>
          <w:sz w:val="28"/>
          <w:szCs w:val="28"/>
          <w:lang w:val="uk-UA"/>
        </w:rPr>
        <w:t>у</w:t>
      </w:r>
      <w:r w:rsidRPr="00AE528E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потерпілого здійснюється командою, </w:t>
      </w:r>
      <w:r w:rsidRPr="00D909B9">
        <w:rPr>
          <w:sz w:val="28"/>
          <w:szCs w:val="28"/>
          <w:lang w:val="uk-UA"/>
        </w:rPr>
        <w:t>допомога потерпілого</w:t>
      </w:r>
      <w:r>
        <w:rPr>
          <w:sz w:val="28"/>
          <w:szCs w:val="28"/>
          <w:lang w:val="uk-UA"/>
        </w:rPr>
        <w:t xml:space="preserve"> при одяганні протигазу забороняється. Т</w:t>
      </w:r>
      <w:r w:rsidRPr="00AE528E">
        <w:rPr>
          <w:sz w:val="28"/>
          <w:szCs w:val="28"/>
          <w:lang w:val="uk-UA"/>
        </w:rPr>
        <w:t xml:space="preserve">ранспортують по етапу </w:t>
      </w:r>
      <w:r>
        <w:rPr>
          <w:sz w:val="28"/>
          <w:szCs w:val="28"/>
          <w:lang w:val="uk-UA"/>
        </w:rPr>
        <w:t>потерпілого на ношах.</w:t>
      </w:r>
      <w:r w:rsidRPr="00AE528E">
        <w:rPr>
          <w:sz w:val="28"/>
          <w:szCs w:val="28"/>
          <w:lang w:val="uk-UA"/>
        </w:rPr>
        <w:t xml:space="preserve"> Положення потерпілого –  головою</w:t>
      </w:r>
      <w:r w:rsidR="00CC4AA0">
        <w:rPr>
          <w:sz w:val="28"/>
          <w:szCs w:val="28"/>
          <w:lang w:val="uk-UA"/>
        </w:rPr>
        <w:t xml:space="preserve"> вперед. Несуть ноші 4 учасники та один супроводжуючий</w:t>
      </w:r>
    </w:p>
    <w:p w:rsidR="005D065E" w:rsidRPr="00031334" w:rsidRDefault="005D065E" w:rsidP="005D065E">
      <w:pPr>
        <w:jc w:val="both"/>
        <w:rPr>
          <w:sz w:val="28"/>
          <w:szCs w:val="28"/>
          <w:u w:val="single"/>
          <w:lang w:val="uk-UA"/>
        </w:rPr>
      </w:pPr>
      <w:r w:rsidRPr="00031334">
        <w:rPr>
          <w:sz w:val="28"/>
          <w:szCs w:val="28"/>
          <w:u w:val="single"/>
          <w:lang w:val="uk-UA"/>
        </w:rPr>
        <w:t>Штрафи за порушення техніки:</w:t>
      </w:r>
    </w:p>
    <w:p w:rsidR="005D065E" w:rsidRPr="006E2F97" w:rsidRDefault="005D065E" w:rsidP="00555091">
      <w:pPr>
        <w:numPr>
          <w:ilvl w:val="0"/>
          <w:numId w:val="11"/>
        </w:numPr>
        <w:ind w:left="1560" w:hanging="993"/>
        <w:jc w:val="both"/>
        <w:rPr>
          <w:sz w:val="28"/>
          <w:szCs w:val="28"/>
          <w:lang w:val="uk-UA"/>
        </w:rPr>
      </w:pPr>
      <w:r w:rsidRPr="006E2F97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5D065E" w:rsidRPr="0027178C" w:rsidRDefault="005D065E" w:rsidP="00555091">
      <w:pPr>
        <w:numPr>
          <w:ilvl w:val="0"/>
          <w:numId w:val="11"/>
        </w:numPr>
        <w:ind w:left="1560" w:hanging="993"/>
        <w:jc w:val="both"/>
        <w:rPr>
          <w:spacing w:val="-8"/>
          <w:sz w:val="28"/>
          <w:szCs w:val="28"/>
          <w:lang w:val="uk-UA"/>
        </w:rPr>
      </w:pPr>
      <w:r w:rsidRPr="0027178C">
        <w:rPr>
          <w:spacing w:val="-8"/>
          <w:sz w:val="28"/>
          <w:szCs w:val="28"/>
          <w:lang w:val="uk-UA"/>
        </w:rPr>
        <w:t>Торкання будь-якою частиною тіла потерпілого (ложа нош) рельєфу – 1 бал (10 сек.);</w:t>
      </w:r>
    </w:p>
    <w:p w:rsidR="005D065E" w:rsidRPr="000969B6" w:rsidRDefault="005D065E" w:rsidP="00555091">
      <w:pPr>
        <w:numPr>
          <w:ilvl w:val="0"/>
          <w:numId w:val="11"/>
        </w:numPr>
        <w:ind w:left="1560" w:hanging="993"/>
        <w:jc w:val="both"/>
        <w:rPr>
          <w:szCs w:val="28"/>
          <w:lang w:val="uk-UA"/>
        </w:rPr>
      </w:pPr>
      <w:r w:rsidRPr="000969B6">
        <w:rPr>
          <w:sz w:val="28"/>
          <w:szCs w:val="32"/>
          <w:lang w:val="uk-UA"/>
        </w:rPr>
        <w:t xml:space="preserve">Неправильне положення потерпілого - </w:t>
      </w:r>
      <w:r w:rsidRPr="000969B6">
        <w:rPr>
          <w:sz w:val="28"/>
          <w:szCs w:val="28"/>
          <w:lang w:val="uk-UA"/>
        </w:rPr>
        <w:t>1 бал (10 сек.);</w:t>
      </w:r>
    </w:p>
    <w:p w:rsidR="00804787" w:rsidRPr="005D065E" w:rsidRDefault="005D065E" w:rsidP="00555091">
      <w:pPr>
        <w:numPr>
          <w:ilvl w:val="0"/>
          <w:numId w:val="11"/>
        </w:numPr>
        <w:ind w:left="1560" w:hanging="993"/>
        <w:rPr>
          <w:szCs w:val="28"/>
          <w:lang w:val="uk-UA"/>
        </w:rPr>
      </w:pPr>
      <w:r w:rsidRPr="005D065E">
        <w:rPr>
          <w:sz w:val="28"/>
          <w:szCs w:val="28"/>
          <w:lang w:val="uk-UA"/>
        </w:rPr>
        <w:t>Ноші з потерпілим впали – 10 балів (100 сек.).</w:t>
      </w:r>
    </w:p>
    <w:sectPr w:rsidR="00804787" w:rsidRPr="005D065E" w:rsidSect="00D909B9">
      <w:headerReference w:type="even" r:id="rId8"/>
      <w:pgSz w:w="11906" w:h="16838"/>
      <w:pgMar w:top="426" w:right="424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12" w:rsidRDefault="00C02712">
      <w:r>
        <w:separator/>
      </w:r>
    </w:p>
  </w:endnote>
  <w:endnote w:type="continuationSeparator" w:id="0">
    <w:p w:rsidR="00C02712" w:rsidRDefault="00C0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12" w:rsidRDefault="00C02712">
      <w:r>
        <w:separator/>
      </w:r>
    </w:p>
  </w:footnote>
  <w:footnote w:type="continuationSeparator" w:id="0">
    <w:p w:rsidR="00C02712" w:rsidRDefault="00C0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FC" w:rsidRDefault="00EF2D47" w:rsidP="00724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2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2FC" w:rsidRDefault="00DE52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8D"/>
    <w:multiLevelType w:val="hybridMultilevel"/>
    <w:tmpl w:val="B6EA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0D51"/>
    <w:multiLevelType w:val="hybridMultilevel"/>
    <w:tmpl w:val="31864512"/>
    <w:lvl w:ilvl="0" w:tplc="E9FAAA5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B7B53"/>
    <w:multiLevelType w:val="hybridMultilevel"/>
    <w:tmpl w:val="FD868AD0"/>
    <w:lvl w:ilvl="0" w:tplc="DF126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3E8"/>
    <w:multiLevelType w:val="hybridMultilevel"/>
    <w:tmpl w:val="C3808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0EB8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6D3DFF"/>
    <w:multiLevelType w:val="hybridMultilevel"/>
    <w:tmpl w:val="1BC845D2"/>
    <w:lvl w:ilvl="0" w:tplc="DF12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5B93"/>
    <w:multiLevelType w:val="hybridMultilevel"/>
    <w:tmpl w:val="2C2032E4"/>
    <w:lvl w:ilvl="0" w:tplc="A48C42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F5433A"/>
    <w:multiLevelType w:val="hybridMultilevel"/>
    <w:tmpl w:val="93466190"/>
    <w:lvl w:ilvl="0" w:tplc="F6967326">
      <w:start w:val="1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5D572E0D"/>
    <w:multiLevelType w:val="hybridMultilevel"/>
    <w:tmpl w:val="E24E7D58"/>
    <w:lvl w:ilvl="0" w:tplc="E9FAAA5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8662B"/>
    <w:multiLevelType w:val="hybridMultilevel"/>
    <w:tmpl w:val="86BEBF62"/>
    <w:lvl w:ilvl="0" w:tplc="5C6E571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8C5824"/>
    <w:multiLevelType w:val="hybridMultilevel"/>
    <w:tmpl w:val="C3F888BC"/>
    <w:lvl w:ilvl="0" w:tplc="F6967326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C5EB8"/>
    <w:multiLevelType w:val="hybridMultilevel"/>
    <w:tmpl w:val="2586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A691F"/>
    <w:multiLevelType w:val="hybridMultilevel"/>
    <w:tmpl w:val="FBD2572A"/>
    <w:lvl w:ilvl="0" w:tplc="DF12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38F"/>
    <w:rsid w:val="00063F68"/>
    <w:rsid w:val="000853D4"/>
    <w:rsid w:val="00164D23"/>
    <w:rsid w:val="00172145"/>
    <w:rsid w:val="001846C5"/>
    <w:rsid w:val="001A351F"/>
    <w:rsid w:val="001D6B2C"/>
    <w:rsid w:val="001E610C"/>
    <w:rsid w:val="00286FD1"/>
    <w:rsid w:val="002C02FD"/>
    <w:rsid w:val="002C4BA9"/>
    <w:rsid w:val="002D5993"/>
    <w:rsid w:val="0030244F"/>
    <w:rsid w:val="00315A33"/>
    <w:rsid w:val="00334043"/>
    <w:rsid w:val="003948C4"/>
    <w:rsid w:val="003D1A6F"/>
    <w:rsid w:val="003F3176"/>
    <w:rsid w:val="003F379E"/>
    <w:rsid w:val="004118AD"/>
    <w:rsid w:val="0044540C"/>
    <w:rsid w:val="004758A2"/>
    <w:rsid w:val="00497CFB"/>
    <w:rsid w:val="004A60DB"/>
    <w:rsid w:val="004D5BA3"/>
    <w:rsid w:val="004E1AE3"/>
    <w:rsid w:val="0050270B"/>
    <w:rsid w:val="0051547F"/>
    <w:rsid w:val="00532EEA"/>
    <w:rsid w:val="00540DAC"/>
    <w:rsid w:val="00555091"/>
    <w:rsid w:val="0058224A"/>
    <w:rsid w:val="0059782C"/>
    <w:rsid w:val="005C4DEC"/>
    <w:rsid w:val="005D065E"/>
    <w:rsid w:val="005F1C91"/>
    <w:rsid w:val="00600FC2"/>
    <w:rsid w:val="00604DA9"/>
    <w:rsid w:val="00651CFA"/>
    <w:rsid w:val="00655AC4"/>
    <w:rsid w:val="006617A8"/>
    <w:rsid w:val="0069255E"/>
    <w:rsid w:val="006939FC"/>
    <w:rsid w:val="006B6E92"/>
    <w:rsid w:val="006E6F4C"/>
    <w:rsid w:val="007219F0"/>
    <w:rsid w:val="00724056"/>
    <w:rsid w:val="0080015F"/>
    <w:rsid w:val="00804787"/>
    <w:rsid w:val="00810739"/>
    <w:rsid w:val="00815B3B"/>
    <w:rsid w:val="00826C6C"/>
    <w:rsid w:val="0084424F"/>
    <w:rsid w:val="008A56D7"/>
    <w:rsid w:val="008A7300"/>
    <w:rsid w:val="008B1C5F"/>
    <w:rsid w:val="008B5C77"/>
    <w:rsid w:val="008B7334"/>
    <w:rsid w:val="008D2217"/>
    <w:rsid w:val="008D27B5"/>
    <w:rsid w:val="0090273E"/>
    <w:rsid w:val="00952C11"/>
    <w:rsid w:val="009A6BC4"/>
    <w:rsid w:val="009C538F"/>
    <w:rsid w:val="009D6DC5"/>
    <w:rsid w:val="009E457C"/>
    <w:rsid w:val="00A37CD6"/>
    <w:rsid w:val="00A44A5E"/>
    <w:rsid w:val="00A453D9"/>
    <w:rsid w:val="00A5682D"/>
    <w:rsid w:val="00A67DC7"/>
    <w:rsid w:val="00A7173F"/>
    <w:rsid w:val="00AE42F9"/>
    <w:rsid w:val="00AE528E"/>
    <w:rsid w:val="00B2399F"/>
    <w:rsid w:val="00B62D0B"/>
    <w:rsid w:val="00B756DF"/>
    <w:rsid w:val="00BA7FC2"/>
    <w:rsid w:val="00BE3383"/>
    <w:rsid w:val="00C02712"/>
    <w:rsid w:val="00C065FE"/>
    <w:rsid w:val="00C444DD"/>
    <w:rsid w:val="00C67F1E"/>
    <w:rsid w:val="00C96E8B"/>
    <w:rsid w:val="00CA4928"/>
    <w:rsid w:val="00CA5BA5"/>
    <w:rsid w:val="00CA7EB9"/>
    <w:rsid w:val="00CC4AA0"/>
    <w:rsid w:val="00CD721C"/>
    <w:rsid w:val="00CE6D9B"/>
    <w:rsid w:val="00CF0DA1"/>
    <w:rsid w:val="00D12A5F"/>
    <w:rsid w:val="00D17E98"/>
    <w:rsid w:val="00D20055"/>
    <w:rsid w:val="00D23285"/>
    <w:rsid w:val="00D3133C"/>
    <w:rsid w:val="00D32667"/>
    <w:rsid w:val="00D353A3"/>
    <w:rsid w:val="00D426AB"/>
    <w:rsid w:val="00D76C91"/>
    <w:rsid w:val="00D85CAC"/>
    <w:rsid w:val="00D9080C"/>
    <w:rsid w:val="00D909B9"/>
    <w:rsid w:val="00DB4283"/>
    <w:rsid w:val="00DE52FC"/>
    <w:rsid w:val="00E16336"/>
    <w:rsid w:val="00E74328"/>
    <w:rsid w:val="00E74C7E"/>
    <w:rsid w:val="00ED79CF"/>
    <w:rsid w:val="00EE7F4C"/>
    <w:rsid w:val="00EF2D47"/>
    <w:rsid w:val="00F04CB2"/>
    <w:rsid w:val="00F21CA5"/>
    <w:rsid w:val="00F44D75"/>
    <w:rsid w:val="00F85AF2"/>
    <w:rsid w:val="00FA3133"/>
    <w:rsid w:val="00FB18C4"/>
    <w:rsid w:val="00FB5B06"/>
    <w:rsid w:val="00FE33B0"/>
    <w:rsid w:val="00FE3E28"/>
    <w:rsid w:val="00FF090A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44D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444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42F9"/>
  </w:style>
  <w:style w:type="paragraph" w:styleId="a6">
    <w:name w:val="Plain Text"/>
    <w:basedOn w:val="a"/>
    <w:rsid w:val="004A60DB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3F379E"/>
    <w:rPr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3F379E"/>
    <w:rPr>
      <w:sz w:val="24"/>
      <w:szCs w:val="24"/>
      <w:u w:val="single"/>
      <w:lang w:val="uk-UA"/>
    </w:rPr>
  </w:style>
  <w:style w:type="paragraph" w:styleId="a9">
    <w:name w:val="Body Text Indent"/>
    <w:basedOn w:val="a"/>
    <w:link w:val="aa"/>
    <w:rsid w:val="003F379E"/>
    <w:pPr>
      <w:ind w:firstLine="360"/>
      <w:jc w:val="both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rsid w:val="003F379E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F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5"/>
      <w:szCs w:val="35"/>
    </w:rPr>
  </w:style>
  <w:style w:type="character" w:customStyle="1" w:styleId="HTML0">
    <w:name w:val="Стандартный HTML Знак"/>
    <w:basedOn w:val="a0"/>
    <w:link w:val="HTML"/>
    <w:uiPriority w:val="99"/>
    <w:rsid w:val="003F379E"/>
    <w:rPr>
      <w:rFonts w:ascii="Courier New" w:hAnsi="Courier New" w:cs="Courier New"/>
      <w:sz w:val="35"/>
      <w:szCs w:val="35"/>
    </w:rPr>
  </w:style>
  <w:style w:type="character" w:customStyle="1" w:styleId="longtext">
    <w:name w:val="long_text"/>
    <w:basedOn w:val="a0"/>
    <w:rsid w:val="0050270B"/>
  </w:style>
  <w:style w:type="character" w:customStyle="1" w:styleId="10">
    <w:name w:val="Заголовок 1 Знак"/>
    <w:basedOn w:val="a0"/>
    <w:link w:val="1"/>
    <w:rsid w:val="00804787"/>
    <w:rPr>
      <w:rFonts w:ascii="Arial" w:hAnsi="Arial" w:cs="Arial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E637-B8F4-467D-B345-4BC9DD49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Vitaliy</cp:lastModifiedBy>
  <cp:revision>17</cp:revision>
  <cp:lastPrinted>2014-10-22T06:09:00Z</cp:lastPrinted>
  <dcterms:created xsi:type="dcterms:W3CDTF">2014-09-16T13:16:00Z</dcterms:created>
  <dcterms:modified xsi:type="dcterms:W3CDTF">2014-10-22T06:11:00Z</dcterms:modified>
</cp:coreProperties>
</file>